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16" w:rsidRPr="009A69D2" w:rsidRDefault="00EF6BD8" w:rsidP="00EF6BD8">
      <w:pPr>
        <w:pStyle w:val="Heading2"/>
        <w:jc w:val="center"/>
        <w:rPr>
          <w:rFonts w:ascii="Century Gothic" w:hAnsi="Century Gothic"/>
        </w:rPr>
      </w:pPr>
      <w:r w:rsidRPr="009A69D2">
        <w:rPr>
          <w:rFonts w:ascii="Century Gothic" w:hAnsi="Century Gothic"/>
          <w:noProof/>
        </w:rPr>
        <w:drawing>
          <wp:anchor distT="0" distB="0" distL="114300" distR="114300" simplePos="0" relativeHeight="251658240" behindDoc="1" locked="0" layoutInCell="1" allowOverlap="1" wp14:anchorId="2D762EA6" wp14:editId="29E85A44">
            <wp:simplePos x="0" y="0"/>
            <wp:positionH relativeFrom="column">
              <wp:posOffset>4867275</wp:posOffset>
            </wp:positionH>
            <wp:positionV relativeFrom="paragraph">
              <wp:posOffset>104775</wp:posOffset>
            </wp:positionV>
            <wp:extent cx="764540" cy="990600"/>
            <wp:effectExtent l="0" t="0" r="0" b="0"/>
            <wp:wrapTight wrapText="bothSides">
              <wp:wrapPolygon edited="0">
                <wp:start x="17761" y="0"/>
                <wp:lineTo x="0" y="831"/>
                <wp:lineTo x="0" y="2908"/>
                <wp:lineTo x="1076" y="7477"/>
                <wp:lineTo x="3767" y="13292"/>
                <wp:lineTo x="0" y="15369"/>
                <wp:lineTo x="0" y="17031"/>
                <wp:lineTo x="4306" y="19938"/>
                <wp:lineTo x="4306" y="21185"/>
                <wp:lineTo x="9150" y="21185"/>
                <wp:lineTo x="10226" y="21185"/>
                <wp:lineTo x="12379" y="19938"/>
                <wp:lineTo x="17223" y="13292"/>
                <wp:lineTo x="20990" y="13292"/>
                <wp:lineTo x="20990" y="2492"/>
                <wp:lineTo x="20452" y="0"/>
                <wp:lineTo x="17761" y="0"/>
              </wp:wrapPolygon>
            </wp:wrapTight>
            <wp:docPr id="1" name="Picture 1" descr="C:\Users\vdm10262\AppData\Local\Microsoft\Windows\Temporary Internet Files\Content.IE5\W1BTHYE5\MC9000592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m10262\AppData\Local\Microsoft\Windows\Temporary Internet Files\Content.IE5\W1BTHYE5\MC90005927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54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F16" w:rsidRPr="009A69D2">
        <w:rPr>
          <w:rFonts w:ascii="Century Gothic" w:hAnsi="Century Gothic"/>
        </w:rPr>
        <w:t>LOST MOUNTAIN MIDDLE SCHOOL</w:t>
      </w:r>
    </w:p>
    <w:p w:rsidR="009E3F16" w:rsidRPr="009A69D2" w:rsidRDefault="009E3F16" w:rsidP="00EF6BD8">
      <w:pPr>
        <w:jc w:val="center"/>
        <w:rPr>
          <w:rFonts w:ascii="Century Gothic" w:hAnsi="Century Gothic"/>
        </w:rPr>
      </w:pPr>
    </w:p>
    <w:p w:rsidR="009E3F16" w:rsidRDefault="007737B6" w:rsidP="00EF6BD8">
      <w:pPr>
        <w:pStyle w:val="Heading2"/>
        <w:jc w:val="center"/>
        <w:rPr>
          <w:rFonts w:ascii="Century Gothic" w:hAnsi="Century Gothic"/>
        </w:rPr>
      </w:pPr>
      <w:r w:rsidRPr="009A69D2">
        <w:rPr>
          <w:rFonts w:ascii="Century Gothic" w:hAnsi="Century Gothic"/>
        </w:rPr>
        <w:t>Life Science Syllabus</w:t>
      </w:r>
    </w:p>
    <w:p w:rsidR="00A237A5" w:rsidRPr="00A237A5" w:rsidRDefault="005A43EB" w:rsidP="00EF6BD8">
      <w:pPr>
        <w:jc w:val="center"/>
        <w:rPr>
          <w:rFonts w:ascii="Century Gothic" w:hAnsi="Century Gothic"/>
          <w:b/>
        </w:rPr>
      </w:pPr>
      <w:r>
        <w:rPr>
          <w:rFonts w:ascii="Century Gothic" w:hAnsi="Century Gothic"/>
          <w:b/>
        </w:rPr>
        <w:t>2016</w:t>
      </w:r>
      <w:r w:rsidR="00756410">
        <w:rPr>
          <w:rFonts w:ascii="Century Gothic" w:hAnsi="Century Gothic"/>
          <w:b/>
        </w:rPr>
        <w:t>-201</w:t>
      </w:r>
      <w:r>
        <w:rPr>
          <w:rFonts w:ascii="Century Gothic" w:hAnsi="Century Gothic"/>
          <w:b/>
        </w:rPr>
        <w:t>7</w:t>
      </w:r>
    </w:p>
    <w:p w:rsidR="0025390A" w:rsidRPr="009A69D2" w:rsidRDefault="0025390A" w:rsidP="0025390A">
      <w:pPr>
        <w:rPr>
          <w:rFonts w:ascii="Century Gothic" w:hAnsi="Century Gothic"/>
        </w:rPr>
      </w:pPr>
    </w:p>
    <w:tbl>
      <w:tblPr>
        <w:tblW w:w="11268" w:type="dxa"/>
        <w:tblLook w:val="0000" w:firstRow="0" w:lastRow="0" w:firstColumn="0" w:lastColumn="0" w:noHBand="0" w:noVBand="0"/>
      </w:tblPr>
      <w:tblGrid>
        <w:gridCol w:w="1225"/>
        <w:gridCol w:w="3328"/>
        <w:gridCol w:w="1729"/>
        <w:gridCol w:w="4718"/>
        <w:gridCol w:w="268"/>
      </w:tblGrid>
      <w:tr w:rsidR="00483CBB" w:rsidRPr="009A69D2" w:rsidTr="00483CBB">
        <w:trPr>
          <w:trHeight w:val="360"/>
        </w:trPr>
        <w:tc>
          <w:tcPr>
            <w:tcW w:w="1225" w:type="dxa"/>
            <w:vAlign w:val="center"/>
          </w:tcPr>
          <w:p w:rsidR="00483CBB" w:rsidRPr="009A69D2" w:rsidRDefault="00483CBB" w:rsidP="007737B6">
            <w:pPr>
              <w:pStyle w:val="InstructorInformation"/>
              <w:rPr>
                <w:b/>
                <w:sz w:val="24"/>
                <w:szCs w:val="24"/>
              </w:rPr>
            </w:pPr>
            <w:r w:rsidRPr="009A69D2">
              <w:rPr>
                <w:b/>
                <w:sz w:val="24"/>
                <w:szCs w:val="24"/>
              </w:rPr>
              <w:t>Teacher:</w:t>
            </w:r>
          </w:p>
        </w:tc>
        <w:tc>
          <w:tcPr>
            <w:tcW w:w="5057" w:type="dxa"/>
            <w:gridSpan w:val="2"/>
            <w:vAlign w:val="center"/>
          </w:tcPr>
          <w:p w:rsidR="00483CBB" w:rsidRPr="009A69D2" w:rsidRDefault="00A52A8F" w:rsidP="000F0BAA">
            <w:pPr>
              <w:pStyle w:val="InstructorInformation"/>
              <w:rPr>
                <w:b/>
                <w:sz w:val="24"/>
                <w:szCs w:val="24"/>
              </w:rPr>
            </w:pPr>
            <w:r>
              <w:rPr>
                <w:b/>
                <w:sz w:val="24"/>
                <w:szCs w:val="24"/>
              </w:rPr>
              <w:t>Heather Holder</w:t>
            </w:r>
            <w:r w:rsidR="00483CBB">
              <w:rPr>
                <w:b/>
                <w:sz w:val="24"/>
                <w:szCs w:val="24"/>
              </w:rPr>
              <w:t xml:space="preserve"> </w:t>
            </w:r>
          </w:p>
        </w:tc>
        <w:tc>
          <w:tcPr>
            <w:tcW w:w="4986" w:type="dxa"/>
            <w:gridSpan w:val="2"/>
            <w:vAlign w:val="center"/>
          </w:tcPr>
          <w:p w:rsidR="00483CBB" w:rsidRPr="009A69D2" w:rsidRDefault="00483CBB" w:rsidP="007737B6">
            <w:pPr>
              <w:pStyle w:val="InstructorInformation"/>
              <w:rPr>
                <w:b/>
                <w:sz w:val="22"/>
                <w:szCs w:val="22"/>
              </w:rPr>
            </w:pPr>
          </w:p>
        </w:tc>
      </w:tr>
      <w:tr w:rsidR="009E3F16" w:rsidRPr="009A69D2" w:rsidTr="00483CBB">
        <w:trPr>
          <w:trHeight w:val="360"/>
        </w:trPr>
        <w:tc>
          <w:tcPr>
            <w:tcW w:w="1225" w:type="dxa"/>
            <w:vAlign w:val="center"/>
          </w:tcPr>
          <w:p w:rsidR="009E3F16" w:rsidRPr="009A69D2" w:rsidRDefault="009E3F16" w:rsidP="007737B6">
            <w:pPr>
              <w:pStyle w:val="InstructorInformation"/>
              <w:rPr>
                <w:b/>
                <w:sz w:val="24"/>
                <w:szCs w:val="24"/>
              </w:rPr>
            </w:pPr>
            <w:r w:rsidRPr="009A69D2">
              <w:rPr>
                <w:b/>
                <w:sz w:val="24"/>
                <w:szCs w:val="24"/>
              </w:rPr>
              <w:t>Grade</w:t>
            </w:r>
            <w:r w:rsidR="007737B6" w:rsidRPr="009A69D2">
              <w:rPr>
                <w:b/>
                <w:sz w:val="24"/>
                <w:szCs w:val="24"/>
              </w:rPr>
              <w:t>:</w:t>
            </w:r>
          </w:p>
        </w:tc>
        <w:tc>
          <w:tcPr>
            <w:tcW w:w="3328" w:type="dxa"/>
            <w:vAlign w:val="center"/>
          </w:tcPr>
          <w:p w:rsidR="009E3F16" w:rsidRPr="009A69D2" w:rsidRDefault="007737B6" w:rsidP="007737B6">
            <w:pPr>
              <w:pStyle w:val="InstructorInformation"/>
              <w:rPr>
                <w:b/>
                <w:sz w:val="24"/>
                <w:szCs w:val="24"/>
              </w:rPr>
            </w:pPr>
            <w:r w:rsidRPr="009A69D2">
              <w:rPr>
                <w:b/>
                <w:sz w:val="24"/>
                <w:szCs w:val="24"/>
              </w:rPr>
              <w:t>7</w:t>
            </w:r>
            <w:r w:rsidRPr="009A69D2">
              <w:rPr>
                <w:b/>
                <w:sz w:val="24"/>
                <w:szCs w:val="24"/>
                <w:vertAlign w:val="superscript"/>
              </w:rPr>
              <w:t>th</w:t>
            </w:r>
            <w:r w:rsidRPr="009A69D2">
              <w:rPr>
                <w:b/>
                <w:sz w:val="24"/>
                <w:szCs w:val="24"/>
              </w:rPr>
              <w:t xml:space="preserve"> Grade</w:t>
            </w:r>
          </w:p>
        </w:tc>
        <w:tc>
          <w:tcPr>
            <w:tcW w:w="1729" w:type="dxa"/>
            <w:vAlign w:val="center"/>
          </w:tcPr>
          <w:p w:rsidR="009E3F16" w:rsidRPr="009A69D2" w:rsidRDefault="005A43EB" w:rsidP="007737B6">
            <w:pPr>
              <w:pStyle w:val="InstructorInformation"/>
              <w:rPr>
                <w:b/>
                <w:sz w:val="24"/>
                <w:szCs w:val="24"/>
              </w:rPr>
            </w:pPr>
            <w:r>
              <w:rPr>
                <w:b/>
                <w:sz w:val="24"/>
                <w:szCs w:val="24"/>
              </w:rPr>
              <w:t xml:space="preserve">          </w:t>
            </w:r>
            <w:r w:rsidR="009E3F16" w:rsidRPr="009A69D2">
              <w:rPr>
                <w:b/>
                <w:sz w:val="24"/>
                <w:szCs w:val="24"/>
              </w:rPr>
              <w:t>E-mail</w:t>
            </w:r>
            <w:r w:rsidR="00021242">
              <w:rPr>
                <w:b/>
                <w:sz w:val="24"/>
                <w:szCs w:val="24"/>
              </w:rPr>
              <w:t>:</w:t>
            </w:r>
          </w:p>
        </w:tc>
        <w:tc>
          <w:tcPr>
            <w:tcW w:w="4986" w:type="dxa"/>
            <w:gridSpan w:val="2"/>
            <w:vAlign w:val="center"/>
          </w:tcPr>
          <w:p w:rsidR="005A43EB" w:rsidRDefault="005A43EB" w:rsidP="007737B6">
            <w:pPr>
              <w:pStyle w:val="InstructorInformation"/>
            </w:pPr>
          </w:p>
          <w:p w:rsidR="009E3F16" w:rsidRDefault="00F06119" w:rsidP="007737B6">
            <w:pPr>
              <w:pStyle w:val="InstructorInformation"/>
              <w:rPr>
                <w:b/>
                <w:sz w:val="22"/>
                <w:szCs w:val="22"/>
              </w:rPr>
            </w:pPr>
            <w:hyperlink r:id="rId6" w:history="1">
              <w:r w:rsidR="00A52A8F" w:rsidRPr="0053400A">
                <w:rPr>
                  <w:rStyle w:val="Hyperlink"/>
                  <w:b/>
                  <w:sz w:val="22"/>
                  <w:szCs w:val="22"/>
                </w:rPr>
                <w:t>Heather.Holder@cobbk12.org</w:t>
              </w:r>
            </w:hyperlink>
            <w:r w:rsidR="000F0BAA">
              <w:rPr>
                <w:b/>
                <w:sz w:val="22"/>
                <w:szCs w:val="22"/>
              </w:rPr>
              <w:t xml:space="preserve"> </w:t>
            </w:r>
          </w:p>
          <w:p w:rsidR="00483CBB" w:rsidRPr="009A69D2" w:rsidRDefault="00483CBB" w:rsidP="007737B6">
            <w:pPr>
              <w:pStyle w:val="InstructorInformation"/>
              <w:rPr>
                <w:b/>
                <w:sz w:val="22"/>
                <w:szCs w:val="22"/>
              </w:rPr>
            </w:pPr>
          </w:p>
        </w:tc>
      </w:tr>
      <w:tr w:rsidR="009E3F16" w:rsidRPr="009A69D2" w:rsidTr="00483CBB">
        <w:trPr>
          <w:trHeight w:val="548"/>
        </w:trPr>
        <w:tc>
          <w:tcPr>
            <w:tcW w:w="1225" w:type="dxa"/>
            <w:vAlign w:val="center"/>
          </w:tcPr>
          <w:p w:rsidR="009E3F16" w:rsidRPr="009A69D2" w:rsidRDefault="009E3F16" w:rsidP="007737B6">
            <w:pPr>
              <w:pStyle w:val="InstructorInformation"/>
              <w:rPr>
                <w:b/>
                <w:sz w:val="22"/>
                <w:szCs w:val="22"/>
              </w:rPr>
            </w:pPr>
            <w:r w:rsidRPr="009A69D2">
              <w:rPr>
                <w:b/>
                <w:sz w:val="22"/>
                <w:szCs w:val="22"/>
              </w:rPr>
              <w:t>Planning Time</w:t>
            </w:r>
            <w:r w:rsidR="007737B6" w:rsidRPr="009A69D2">
              <w:rPr>
                <w:b/>
                <w:sz w:val="22"/>
                <w:szCs w:val="22"/>
              </w:rPr>
              <w:t>:</w:t>
            </w:r>
          </w:p>
        </w:tc>
        <w:tc>
          <w:tcPr>
            <w:tcW w:w="3328" w:type="dxa"/>
            <w:vAlign w:val="center"/>
          </w:tcPr>
          <w:p w:rsidR="00483CBB" w:rsidRPr="009A69D2" w:rsidRDefault="000F0BAA" w:rsidP="000F0BAA">
            <w:pPr>
              <w:pStyle w:val="InstructorInformation"/>
              <w:rPr>
                <w:b/>
                <w:sz w:val="24"/>
                <w:szCs w:val="24"/>
              </w:rPr>
            </w:pPr>
            <w:r>
              <w:rPr>
                <w:b/>
                <w:sz w:val="24"/>
                <w:szCs w:val="24"/>
              </w:rPr>
              <w:t>9:25</w:t>
            </w:r>
            <w:r w:rsidR="00483CBB">
              <w:rPr>
                <w:b/>
                <w:sz w:val="24"/>
                <w:szCs w:val="24"/>
              </w:rPr>
              <w:t>-1</w:t>
            </w:r>
            <w:r>
              <w:rPr>
                <w:b/>
                <w:sz w:val="24"/>
                <w:szCs w:val="24"/>
              </w:rPr>
              <w:t>1</w:t>
            </w:r>
            <w:r w:rsidR="00483CBB">
              <w:rPr>
                <w:b/>
                <w:sz w:val="24"/>
                <w:szCs w:val="24"/>
              </w:rPr>
              <w:t>:0</w:t>
            </w:r>
            <w:r>
              <w:rPr>
                <w:b/>
                <w:sz w:val="24"/>
                <w:szCs w:val="24"/>
              </w:rPr>
              <w:t>2</w:t>
            </w:r>
          </w:p>
        </w:tc>
        <w:tc>
          <w:tcPr>
            <w:tcW w:w="6447" w:type="dxa"/>
            <w:gridSpan w:val="2"/>
            <w:vAlign w:val="center"/>
          </w:tcPr>
          <w:p w:rsidR="00A237A5" w:rsidRPr="009A69D2" w:rsidRDefault="00A237A5" w:rsidP="00A237A5">
            <w:pPr>
              <w:pStyle w:val="InstructorInformation"/>
              <w:rPr>
                <w:b/>
                <w:sz w:val="22"/>
                <w:szCs w:val="22"/>
              </w:rPr>
            </w:pPr>
          </w:p>
        </w:tc>
        <w:tc>
          <w:tcPr>
            <w:tcW w:w="268" w:type="dxa"/>
            <w:vAlign w:val="center"/>
          </w:tcPr>
          <w:p w:rsidR="009E3F16" w:rsidRPr="009A69D2" w:rsidRDefault="009E3F16" w:rsidP="007737B6">
            <w:pPr>
              <w:pStyle w:val="InstructorInformation"/>
              <w:rPr>
                <w:b/>
                <w:sz w:val="22"/>
                <w:szCs w:val="22"/>
              </w:rPr>
            </w:pPr>
          </w:p>
        </w:tc>
      </w:tr>
    </w:tbl>
    <w:p w:rsidR="0047469D" w:rsidRDefault="0047469D" w:rsidP="009E3F16">
      <w:pPr>
        <w:pStyle w:val="Rule"/>
        <w:rPr>
          <w:b/>
          <w:sz w:val="22"/>
          <w:szCs w:val="22"/>
        </w:rPr>
      </w:pPr>
      <w:r w:rsidRPr="009A69D2">
        <w:rPr>
          <w:b/>
          <w:sz w:val="22"/>
          <w:szCs w:val="22"/>
        </w:rPr>
        <w:t>BLOG Information</w:t>
      </w:r>
      <w:r w:rsidRPr="00EF6BD8">
        <w:rPr>
          <w:b/>
          <w:sz w:val="22"/>
          <w:szCs w:val="22"/>
        </w:rPr>
        <w:t>:</w:t>
      </w:r>
      <w:r w:rsidR="007737B6" w:rsidRPr="00EF6BD8">
        <w:rPr>
          <w:b/>
          <w:sz w:val="22"/>
          <w:szCs w:val="22"/>
        </w:rPr>
        <w:t xml:space="preserve"> </w:t>
      </w:r>
      <w:r w:rsidR="00EF6BD8" w:rsidRPr="00EF6BD8">
        <w:rPr>
          <w:sz w:val="24"/>
        </w:rPr>
        <w:t xml:space="preserve">To access my blog, please go to </w:t>
      </w:r>
      <w:r w:rsidR="005456B7">
        <w:rPr>
          <w:sz w:val="24"/>
        </w:rPr>
        <w:t>the school webpage, click on</w:t>
      </w:r>
      <w:r w:rsidR="00EF6BD8" w:rsidRPr="00EF6BD8">
        <w:rPr>
          <w:sz w:val="24"/>
        </w:rPr>
        <w:t xml:space="preserve"> “Teacher Blogs”, </w:t>
      </w:r>
      <w:r w:rsidR="005456B7">
        <w:rPr>
          <w:sz w:val="24"/>
        </w:rPr>
        <w:t xml:space="preserve">scroll down </w:t>
      </w:r>
      <w:r w:rsidR="00EF6BD8" w:rsidRPr="00EF6BD8">
        <w:rPr>
          <w:sz w:val="24"/>
        </w:rPr>
        <w:t>and click on my name (</w:t>
      </w:r>
      <w:r w:rsidR="00F06119">
        <w:rPr>
          <w:sz w:val="24"/>
        </w:rPr>
        <w:t>Holder</w:t>
      </w:r>
      <w:proofErr w:type="gramStart"/>
      <w:r w:rsidR="00F06119">
        <w:rPr>
          <w:sz w:val="24"/>
        </w:rPr>
        <w:t>,Heather</w:t>
      </w:r>
      <w:bookmarkStart w:id="0" w:name="_GoBack"/>
      <w:bookmarkEnd w:id="0"/>
      <w:proofErr w:type="gramEnd"/>
      <w:r w:rsidR="00EF6BD8" w:rsidRPr="00EF6BD8">
        <w:rPr>
          <w:sz w:val="24"/>
        </w:rPr>
        <w:t>).</w:t>
      </w:r>
    </w:p>
    <w:p w:rsidR="009A69D2" w:rsidRPr="009A69D2" w:rsidRDefault="009A69D2" w:rsidP="009E3F16">
      <w:pPr>
        <w:pStyle w:val="Rule"/>
        <w:rPr>
          <w:b/>
          <w:sz w:val="22"/>
          <w:szCs w:val="22"/>
        </w:rPr>
      </w:pPr>
    </w:p>
    <w:p w:rsidR="007737B6" w:rsidRPr="009A69D2" w:rsidRDefault="007737B6" w:rsidP="007737B6">
      <w:pPr>
        <w:pStyle w:val="Heading2"/>
        <w:rPr>
          <w:rFonts w:ascii="Century Gothic" w:hAnsi="Century Gothic"/>
          <w:b w:val="0"/>
        </w:rPr>
      </w:pPr>
      <w:smartTag w:uri="urn:schemas-microsoft-com:office:smarttags" w:element="place">
        <w:smartTag w:uri="urn:schemas-microsoft-com:office:smarttags" w:element="country-region">
          <w:r w:rsidRPr="009A69D2">
            <w:rPr>
              <w:rFonts w:ascii="Century Gothic" w:hAnsi="Century Gothic"/>
            </w:rPr>
            <w:t>Georgia</w:t>
          </w:r>
        </w:smartTag>
      </w:smartTag>
      <w:r w:rsidRPr="009A69D2">
        <w:rPr>
          <w:rFonts w:ascii="Century Gothic" w:hAnsi="Century Gothic"/>
        </w:rPr>
        <w:t xml:space="preserve"> Performance Standards:</w:t>
      </w:r>
    </w:p>
    <w:p w:rsidR="007737B6" w:rsidRPr="009A69D2" w:rsidRDefault="007737B6" w:rsidP="007737B6">
      <w:pPr>
        <w:pStyle w:val="Default"/>
        <w:rPr>
          <w:rFonts w:ascii="Century Gothic" w:hAnsi="Century Gothic" w:cs="Arial"/>
          <w:bCs/>
          <w:sz w:val="22"/>
          <w:szCs w:val="22"/>
        </w:rPr>
      </w:pPr>
      <w:r w:rsidRPr="009A69D2">
        <w:rPr>
          <w:rFonts w:ascii="Century Gothic" w:hAnsi="Century Gothic" w:cs="Arial"/>
          <w:bCs/>
          <w:sz w:val="22"/>
          <w:szCs w:val="22"/>
        </w:rPr>
        <w:t>To view all of the standards for Life Science, in detail, please go to:</w:t>
      </w:r>
    </w:p>
    <w:p w:rsidR="007737B6" w:rsidRPr="009A69D2" w:rsidRDefault="00F06119" w:rsidP="007737B6">
      <w:pPr>
        <w:pStyle w:val="Default"/>
        <w:rPr>
          <w:rFonts w:ascii="Century Gothic" w:hAnsi="Century Gothic" w:cs="Arial"/>
          <w:bCs/>
          <w:sz w:val="22"/>
          <w:szCs w:val="22"/>
        </w:rPr>
      </w:pPr>
      <w:hyperlink r:id="rId7" w:history="1">
        <w:r w:rsidR="007737B6" w:rsidRPr="009A69D2">
          <w:rPr>
            <w:rStyle w:val="Hyperlink"/>
            <w:rFonts w:ascii="Century Gothic" w:hAnsi="Century Gothic" w:cs="Arial"/>
            <w:bCs/>
            <w:sz w:val="22"/>
            <w:szCs w:val="22"/>
          </w:rPr>
          <w:t>http://www.cobbk12.org/centraloffice/picasso/395.html</w:t>
        </w:r>
      </w:hyperlink>
      <w:r w:rsidR="007737B6" w:rsidRPr="009A69D2">
        <w:rPr>
          <w:rFonts w:ascii="Century Gothic" w:hAnsi="Century Gothic" w:cs="Arial"/>
          <w:bCs/>
          <w:sz w:val="22"/>
          <w:szCs w:val="22"/>
        </w:rPr>
        <w:t xml:space="preserve"> </w:t>
      </w:r>
    </w:p>
    <w:p w:rsidR="007737B6" w:rsidRPr="009A69D2" w:rsidRDefault="007737B6" w:rsidP="007737B6">
      <w:pPr>
        <w:pStyle w:val="Default"/>
        <w:rPr>
          <w:rFonts w:ascii="Century Gothic" w:hAnsi="Century Gothic" w:cs="Arial"/>
          <w:bCs/>
          <w:sz w:val="22"/>
          <w:szCs w:val="22"/>
        </w:rPr>
      </w:pPr>
    </w:p>
    <w:p w:rsidR="007737B6" w:rsidRPr="009A69D2" w:rsidRDefault="007737B6" w:rsidP="007737B6">
      <w:pPr>
        <w:pStyle w:val="Default"/>
        <w:rPr>
          <w:rFonts w:ascii="Century Gothic" w:hAnsi="Century Gothic" w:cs="Arial"/>
          <w:bCs/>
          <w:sz w:val="22"/>
          <w:szCs w:val="22"/>
        </w:rPr>
      </w:pPr>
      <w:r w:rsidRPr="009A69D2">
        <w:rPr>
          <w:rFonts w:ascii="Century Gothic" w:hAnsi="Century Gothic" w:cs="Arial"/>
          <w:bCs/>
          <w:sz w:val="22"/>
          <w:szCs w:val="22"/>
        </w:rPr>
        <w:t>The middle school Life Science course is designed to give students the necessary skill</w:t>
      </w:r>
      <w:r w:rsidR="00021242">
        <w:rPr>
          <w:rFonts w:ascii="Century Gothic" w:hAnsi="Century Gothic" w:cs="Arial"/>
          <w:bCs/>
          <w:sz w:val="22"/>
          <w:szCs w:val="22"/>
        </w:rPr>
        <w:t>s for a smooth transition from E</w:t>
      </w:r>
      <w:r w:rsidRPr="009A69D2">
        <w:rPr>
          <w:rFonts w:ascii="Century Gothic" w:hAnsi="Century Gothic" w:cs="Arial"/>
          <w:bCs/>
          <w:sz w:val="22"/>
          <w:szCs w:val="22"/>
        </w:rPr>
        <w:t>lementary</w:t>
      </w:r>
      <w:r w:rsidR="00021242">
        <w:rPr>
          <w:rFonts w:ascii="Century Gothic" w:hAnsi="Century Gothic" w:cs="Arial"/>
          <w:bCs/>
          <w:sz w:val="22"/>
          <w:szCs w:val="22"/>
        </w:rPr>
        <w:t xml:space="preserve"> School Life Science standards to High School B</w:t>
      </w:r>
      <w:r w:rsidRPr="009A69D2">
        <w:rPr>
          <w:rFonts w:ascii="Century Gothic" w:hAnsi="Century Gothic" w:cs="Arial"/>
          <w:bCs/>
          <w:sz w:val="22"/>
          <w:szCs w:val="22"/>
        </w:rPr>
        <w:t>iology standards.  The purpose is to give all students an overview of common strands of Life Science including but not limited to diversity of living organisms, structure and function of cells, heredity, ecosystems and biological evolution.</w:t>
      </w:r>
    </w:p>
    <w:p w:rsidR="007737B6" w:rsidRPr="009A69D2" w:rsidRDefault="007737B6" w:rsidP="007737B6">
      <w:pPr>
        <w:pStyle w:val="Default"/>
        <w:rPr>
          <w:rFonts w:ascii="Century Gothic" w:hAnsi="Century Gothic" w:cs="Arial"/>
          <w:bCs/>
          <w:sz w:val="22"/>
          <w:szCs w:val="22"/>
        </w:rPr>
      </w:pPr>
    </w:p>
    <w:p w:rsidR="007737B6" w:rsidRPr="009A69D2" w:rsidRDefault="007737B6" w:rsidP="007737B6">
      <w:pPr>
        <w:pStyle w:val="Default"/>
        <w:rPr>
          <w:rFonts w:ascii="Century Gothic" w:hAnsi="Century Gothic" w:cs="Arial"/>
          <w:bCs/>
          <w:sz w:val="22"/>
          <w:szCs w:val="22"/>
        </w:rPr>
      </w:pPr>
      <w:r w:rsidRPr="009A69D2">
        <w:rPr>
          <w:rFonts w:ascii="Century Gothic" w:hAnsi="Century Gothic" w:cs="Arial"/>
          <w:bCs/>
          <w:sz w:val="22"/>
          <w:szCs w:val="22"/>
        </w:rPr>
        <w:t>The Units of Study are:</w:t>
      </w:r>
    </w:p>
    <w:p w:rsidR="007737B6" w:rsidRPr="009A69D2" w:rsidRDefault="007737B6" w:rsidP="007737B6">
      <w:pPr>
        <w:pStyle w:val="Default"/>
        <w:numPr>
          <w:ilvl w:val="0"/>
          <w:numId w:val="1"/>
        </w:numPr>
        <w:rPr>
          <w:rFonts w:ascii="Century Gothic" w:hAnsi="Century Gothic" w:cs="Arial"/>
          <w:bCs/>
          <w:sz w:val="22"/>
          <w:szCs w:val="22"/>
        </w:rPr>
      </w:pPr>
      <w:r w:rsidRPr="009A69D2">
        <w:rPr>
          <w:rFonts w:ascii="Century Gothic" w:hAnsi="Century Gothic" w:cs="Arial"/>
          <w:bCs/>
          <w:sz w:val="22"/>
          <w:szCs w:val="22"/>
        </w:rPr>
        <w:t>Ecology: Interdependence of Life</w:t>
      </w:r>
    </w:p>
    <w:p w:rsidR="007737B6" w:rsidRPr="009A69D2" w:rsidRDefault="007737B6" w:rsidP="007737B6">
      <w:pPr>
        <w:pStyle w:val="Default"/>
        <w:numPr>
          <w:ilvl w:val="0"/>
          <w:numId w:val="1"/>
        </w:numPr>
        <w:rPr>
          <w:rFonts w:ascii="Century Gothic" w:hAnsi="Century Gothic" w:cs="Arial"/>
          <w:bCs/>
          <w:sz w:val="22"/>
          <w:szCs w:val="22"/>
        </w:rPr>
      </w:pPr>
      <w:r w:rsidRPr="009A69D2">
        <w:rPr>
          <w:rFonts w:ascii="Century Gothic" w:hAnsi="Century Gothic" w:cs="Arial"/>
          <w:bCs/>
          <w:sz w:val="22"/>
          <w:szCs w:val="22"/>
        </w:rPr>
        <w:t>Energy Flow and Nutrient Cycling</w:t>
      </w:r>
    </w:p>
    <w:p w:rsidR="007737B6" w:rsidRPr="009A69D2" w:rsidRDefault="007737B6" w:rsidP="007737B6">
      <w:pPr>
        <w:pStyle w:val="Default"/>
        <w:numPr>
          <w:ilvl w:val="0"/>
          <w:numId w:val="1"/>
        </w:numPr>
        <w:rPr>
          <w:rFonts w:ascii="Century Gothic" w:hAnsi="Century Gothic" w:cs="Arial"/>
          <w:bCs/>
          <w:sz w:val="22"/>
          <w:szCs w:val="22"/>
        </w:rPr>
      </w:pPr>
      <w:r w:rsidRPr="009A69D2">
        <w:rPr>
          <w:rFonts w:ascii="Century Gothic" w:hAnsi="Century Gothic" w:cs="Arial"/>
          <w:bCs/>
          <w:sz w:val="22"/>
          <w:szCs w:val="22"/>
        </w:rPr>
        <w:t>Structure and Function of Cells</w:t>
      </w:r>
    </w:p>
    <w:p w:rsidR="007737B6" w:rsidRPr="009A69D2" w:rsidRDefault="007737B6" w:rsidP="007737B6">
      <w:pPr>
        <w:pStyle w:val="Default"/>
        <w:numPr>
          <w:ilvl w:val="0"/>
          <w:numId w:val="1"/>
        </w:numPr>
        <w:rPr>
          <w:rFonts w:ascii="Century Gothic" w:hAnsi="Century Gothic" w:cs="Arial"/>
          <w:bCs/>
          <w:sz w:val="22"/>
          <w:szCs w:val="22"/>
        </w:rPr>
      </w:pPr>
      <w:r w:rsidRPr="009A69D2">
        <w:rPr>
          <w:rFonts w:ascii="Century Gothic" w:hAnsi="Century Gothic" w:cs="Arial"/>
          <w:bCs/>
          <w:sz w:val="22"/>
          <w:szCs w:val="22"/>
        </w:rPr>
        <w:t>Organization of Life</w:t>
      </w:r>
    </w:p>
    <w:p w:rsidR="007737B6" w:rsidRPr="009A69D2" w:rsidRDefault="007737B6" w:rsidP="007737B6">
      <w:pPr>
        <w:pStyle w:val="Default"/>
        <w:numPr>
          <w:ilvl w:val="0"/>
          <w:numId w:val="1"/>
        </w:numPr>
        <w:rPr>
          <w:rFonts w:ascii="Century Gothic" w:hAnsi="Century Gothic" w:cs="Arial"/>
          <w:bCs/>
          <w:sz w:val="22"/>
          <w:szCs w:val="22"/>
        </w:rPr>
      </w:pPr>
      <w:r w:rsidRPr="009A69D2">
        <w:rPr>
          <w:rFonts w:ascii="Century Gothic" w:hAnsi="Century Gothic" w:cs="Arial"/>
          <w:bCs/>
          <w:sz w:val="22"/>
          <w:szCs w:val="22"/>
        </w:rPr>
        <w:t>Biological Traits and Heredity</w:t>
      </w:r>
    </w:p>
    <w:p w:rsidR="007737B6" w:rsidRPr="009A69D2" w:rsidRDefault="007737B6" w:rsidP="007737B6">
      <w:pPr>
        <w:pStyle w:val="Default"/>
        <w:numPr>
          <w:ilvl w:val="0"/>
          <w:numId w:val="1"/>
        </w:numPr>
        <w:rPr>
          <w:rFonts w:ascii="Century Gothic" w:hAnsi="Century Gothic" w:cs="Arial"/>
          <w:bCs/>
          <w:sz w:val="22"/>
          <w:szCs w:val="22"/>
        </w:rPr>
      </w:pPr>
      <w:r w:rsidRPr="009A69D2">
        <w:rPr>
          <w:rFonts w:ascii="Century Gothic" w:hAnsi="Century Gothic" w:cs="Arial"/>
          <w:bCs/>
          <w:sz w:val="22"/>
          <w:szCs w:val="22"/>
        </w:rPr>
        <w:t>Evidence of evolution</w:t>
      </w:r>
    </w:p>
    <w:p w:rsidR="007737B6" w:rsidRPr="009A69D2" w:rsidRDefault="007737B6" w:rsidP="007737B6">
      <w:pPr>
        <w:pStyle w:val="Heading2"/>
        <w:rPr>
          <w:rFonts w:ascii="Century Gothic" w:hAnsi="Century Gothic"/>
          <w:b w:val="0"/>
          <w:sz w:val="24"/>
          <w:szCs w:val="24"/>
        </w:rPr>
      </w:pPr>
      <w:r w:rsidRPr="009A69D2">
        <w:rPr>
          <w:rFonts w:ascii="Century Gothic" w:hAnsi="Century Gothic"/>
          <w:sz w:val="24"/>
          <w:szCs w:val="24"/>
        </w:rPr>
        <w:t>Text</w:t>
      </w:r>
      <w:r w:rsidR="004B7CF7">
        <w:rPr>
          <w:rFonts w:ascii="Century Gothic" w:hAnsi="Century Gothic"/>
          <w:sz w:val="24"/>
          <w:szCs w:val="24"/>
        </w:rPr>
        <w:t>book</w:t>
      </w:r>
      <w:r w:rsidR="00021242">
        <w:rPr>
          <w:rFonts w:ascii="Century Gothic" w:hAnsi="Century Gothic"/>
          <w:sz w:val="24"/>
          <w:szCs w:val="24"/>
        </w:rPr>
        <w:t xml:space="preserve"> (hard copies of the textbook will remain in the classroom)</w:t>
      </w:r>
      <w:r w:rsidRPr="009A69D2">
        <w:rPr>
          <w:rFonts w:ascii="Century Gothic" w:hAnsi="Century Gothic"/>
          <w:sz w:val="24"/>
          <w:szCs w:val="24"/>
        </w:rPr>
        <w:t>:</w:t>
      </w:r>
    </w:p>
    <w:p w:rsidR="007737B6" w:rsidRPr="009A69D2" w:rsidRDefault="007737B6" w:rsidP="007737B6">
      <w:pPr>
        <w:rPr>
          <w:rFonts w:ascii="Century Gothic" w:hAnsi="Century Gothic"/>
        </w:rPr>
      </w:pPr>
      <w:r w:rsidRPr="009A69D2">
        <w:rPr>
          <w:rFonts w:ascii="Century Gothic" w:hAnsi="Century Gothic"/>
        </w:rPr>
        <w:t>Holt Life Science 2008 (replacement cost $70.75)</w:t>
      </w:r>
    </w:p>
    <w:p w:rsidR="007737B6" w:rsidRPr="009A69D2" w:rsidRDefault="007737B6" w:rsidP="007737B6">
      <w:pPr>
        <w:rPr>
          <w:rFonts w:ascii="Century Gothic" w:hAnsi="Century Gothic" w:cs="Tahoma"/>
          <w:b/>
          <w:color w:val="000000"/>
          <w:sz w:val="22"/>
          <w:szCs w:val="22"/>
          <w:u w:val="single"/>
        </w:rPr>
      </w:pPr>
      <w:r w:rsidRPr="009A69D2">
        <w:rPr>
          <w:rFonts w:ascii="Century Gothic" w:hAnsi="Century Gothic" w:cs="Tahoma"/>
          <w:b/>
          <w:color w:val="000000"/>
          <w:sz w:val="22"/>
          <w:szCs w:val="22"/>
          <w:u w:val="single"/>
        </w:rPr>
        <w:t>Online Textbook</w:t>
      </w:r>
      <w:r w:rsidR="00021242">
        <w:rPr>
          <w:rFonts w:ascii="Century Gothic" w:hAnsi="Century Gothic" w:cs="Tahoma"/>
          <w:b/>
          <w:color w:val="000000"/>
          <w:sz w:val="22"/>
          <w:szCs w:val="22"/>
          <w:u w:val="single"/>
        </w:rPr>
        <w:t xml:space="preserve"> login information for</w:t>
      </w:r>
      <w:r w:rsidRPr="009A69D2">
        <w:rPr>
          <w:rFonts w:ascii="Century Gothic" w:hAnsi="Century Gothic" w:cs="Tahoma"/>
          <w:b/>
          <w:color w:val="000000"/>
          <w:sz w:val="22"/>
          <w:szCs w:val="22"/>
          <w:u w:val="single"/>
        </w:rPr>
        <w:t xml:space="preserve"> Math and Science</w:t>
      </w:r>
    </w:p>
    <w:p w:rsidR="007737B6" w:rsidRPr="009A69D2" w:rsidRDefault="007737B6" w:rsidP="007737B6">
      <w:pPr>
        <w:rPr>
          <w:rFonts w:ascii="Century Gothic" w:hAnsi="Century Gothic" w:cs="Tahoma"/>
          <w:b/>
          <w:sz w:val="22"/>
          <w:szCs w:val="22"/>
        </w:rPr>
      </w:pPr>
      <w:r w:rsidRPr="009A69D2">
        <w:rPr>
          <w:rFonts w:ascii="Century Gothic" w:hAnsi="Century Gothic" w:cs="Tahoma"/>
          <w:b/>
          <w:sz w:val="22"/>
          <w:szCs w:val="22"/>
        </w:rPr>
        <w:t xml:space="preserve">my.hrw.com        username: </w:t>
      </w:r>
      <w:proofErr w:type="spellStart"/>
      <w:r w:rsidRPr="009A69D2">
        <w:rPr>
          <w:rFonts w:ascii="Century Gothic" w:hAnsi="Century Gothic" w:cs="Tahoma"/>
          <w:b/>
          <w:sz w:val="22"/>
          <w:szCs w:val="22"/>
        </w:rPr>
        <w:t>lostmountain</w:t>
      </w:r>
      <w:proofErr w:type="spellEnd"/>
      <w:r w:rsidRPr="009A69D2">
        <w:rPr>
          <w:rFonts w:ascii="Century Gothic" w:hAnsi="Century Gothic" w:cs="Tahoma"/>
          <w:b/>
          <w:sz w:val="22"/>
          <w:szCs w:val="22"/>
        </w:rPr>
        <w:t xml:space="preserve">        password: a3j3b</w:t>
      </w:r>
    </w:p>
    <w:p w:rsidR="009A69D2" w:rsidRDefault="009A69D2" w:rsidP="007737B6">
      <w:pPr>
        <w:rPr>
          <w:rFonts w:ascii="Century Gothic" w:hAnsi="Century Gothic"/>
          <w:b/>
        </w:rPr>
      </w:pPr>
    </w:p>
    <w:p w:rsidR="007737B6" w:rsidRPr="001545DB" w:rsidRDefault="007737B6" w:rsidP="007737B6">
      <w:pPr>
        <w:rPr>
          <w:rFonts w:ascii="Century Gothic" w:hAnsi="Century Gothic" w:cs="Tahoma"/>
          <w:b/>
          <w:i/>
        </w:rPr>
      </w:pPr>
      <w:r w:rsidRPr="001545DB">
        <w:rPr>
          <w:rFonts w:ascii="Century Gothic" w:hAnsi="Century Gothic"/>
          <w:b/>
          <w:i/>
        </w:rPr>
        <w:t>Classroom Goals:</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The student will have an understanding of the various disciplines taught during the school year.</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The student will develop a curiosity about how the world works and the living things around them.</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The student will develop process skills and behaviors used by scientists and begin thinking like a scientist.</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The student will understand the impact they have on the environment and on all living things.</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The student will solve problems using the scientific method.</w:t>
      </w:r>
    </w:p>
    <w:p w:rsidR="00EF6BD8" w:rsidRDefault="00EF6BD8" w:rsidP="009E3F16">
      <w:pPr>
        <w:rPr>
          <w:rFonts w:ascii="Century Gothic" w:hAnsi="Century Gothic"/>
          <w:i/>
        </w:rPr>
      </w:pPr>
    </w:p>
    <w:p w:rsidR="000F0BAA" w:rsidRDefault="000F0BAA" w:rsidP="009E3F16">
      <w:pPr>
        <w:rPr>
          <w:rFonts w:ascii="Century Gothic" w:hAnsi="Century Gothic"/>
          <w:i/>
        </w:rPr>
      </w:pPr>
    </w:p>
    <w:p w:rsidR="000F0BAA" w:rsidRPr="009A69D2" w:rsidRDefault="000F0BAA" w:rsidP="009E3F16">
      <w:pPr>
        <w:rPr>
          <w:rFonts w:ascii="Century Gothic" w:hAnsi="Century Gothic"/>
          <w:i/>
        </w:rPr>
      </w:pPr>
    </w:p>
    <w:p w:rsidR="009E3F16" w:rsidRPr="009A69D2" w:rsidRDefault="009E3F16" w:rsidP="009E3F16">
      <w:pPr>
        <w:rPr>
          <w:rFonts w:ascii="Century Gothic" w:hAnsi="Century Gothic" w:cs="Arial"/>
          <w:b/>
          <w:i/>
        </w:rPr>
      </w:pPr>
      <w:r w:rsidRPr="009A69D2">
        <w:rPr>
          <w:rFonts w:ascii="Century Gothic" w:hAnsi="Century Gothic" w:cs="Arial"/>
          <w:b/>
          <w:i/>
        </w:rPr>
        <w:lastRenderedPageBreak/>
        <w:t>Guidelines for Success:</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Students can be successful by remaining organized.  In order to do this, students should do the following:</w:t>
      </w:r>
    </w:p>
    <w:p w:rsidR="007737B6" w:rsidRPr="009A69D2" w:rsidRDefault="007737B6" w:rsidP="007737B6">
      <w:pPr>
        <w:numPr>
          <w:ilvl w:val="0"/>
          <w:numId w:val="2"/>
        </w:numPr>
        <w:spacing w:line="312" w:lineRule="auto"/>
        <w:rPr>
          <w:rFonts w:ascii="Century Gothic" w:hAnsi="Century Gothic"/>
          <w:sz w:val="20"/>
          <w:szCs w:val="20"/>
        </w:rPr>
      </w:pPr>
      <w:r w:rsidRPr="009A69D2">
        <w:rPr>
          <w:rFonts w:ascii="Century Gothic" w:hAnsi="Century Gothic"/>
          <w:sz w:val="20"/>
          <w:szCs w:val="20"/>
        </w:rPr>
        <w:t>check blogs daily</w:t>
      </w:r>
    </w:p>
    <w:p w:rsidR="007737B6" w:rsidRPr="009A69D2" w:rsidRDefault="00021242" w:rsidP="007737B6">
      <w:pPr>
        <w:numPr>
          <w:ilvl w:val="0"/>
          <w:numId w:val="2"/>
        </w:numPr>
        <w:spacing w:line="312" w:lineRule="auto"/>
        <w:rPr>
          <w:rFonts w:ascii="Century Gothic" w:hAnsi="Century Gothic"/>
          <w:sz w:val="20"/>
          <w:szCs w:val="20"/>
        </w:rPr>
      </w:pPr>
      <w:r>
        <w:rPr>
          <w:rFonts w:ascii="Century Gothic" w:hAnsi="Century Gothic"/>
          <w:sz w:val="20"/>
          <w:szCs w:val="20"/>
        </w:rPr>
        <w:t xml:space="preserve">bring </w:t>
      </w:r>
      <w:r w:rsidR="00B06698">
        <w:rPr>
          <w:rFonts w:ascii="Century Gothic" w:hAnsi="Century Gothic"/>
          <w:sz w:val="20"/>
          <w:szCs w:val="20"/>
        </w:rPr>
        <w:t>paper, binder,</w:t>
      </w:r>
      <w:r w:rsidR="007737B6" w:rsidRPr="009A69D2">
        <w:rPr>
          <w:rFonts w:ascii="Century Gothic" w:hAnsi="Century Gothic"/>
          <w:sz w:val="20"/>
          <w:szCs w:val="20"/>
        </w:rPr>
        <w:t xml:space="preserve"> writing utensils, and agenda to class daily</w:t>
      </w:r>
    </w:p>
    <w:p w:rsidR="007737B6" w:rsidRPr="009A69D2" w:rsidRDefault="007737B6" w:rsidP="007737B6">
      <w:pPr>
        <w:numPr>
          <w:ilvl w:val="0"/>
          <w:numId w:val="2"/>
        </w:numPr>
        <w:spacing w:line="312" w:lineRule="auto"/>
        <w:rPr>
          <w:rFonts w:ascii="Century Gothic" w:hAnsi="Century Gothic"/>
          <w:sz w:val="20"/>
          <w:szCs w:val="20"/>
        </w:rPr>
      </w:pPr>
      <w:r w:rsidRPr="009A69D2">
        <w:rPr>
          <w:rFonts w:ascii="Century Gothic" w:hAnsi="Century Gothic"/>
          <w:sz w:val="20"/>
          <w:szCs w:val="20"/>
        </w:rPr>
        <w:t>complete all assignments in a timely manner</w:t>
      </w:r>
    </w:p>
    <w:p w:rsidR="007737B6" w:rsidRPr="009A69D2" w:rsidRDefault="007737B6" w:rsidP="007737B6">
      <w:pPr>
        <w:numPr>
          <w:ilvl w:val="0"/>
          <w:numId w:val="2"/>
        </w:numPr>
        <w:spacing w:line="312" w:lineRule="auto"/>
        <w:rPr>
          <w:rFonts w:ascii="Century Gothic" w:hAnsi="Century Gothic"/>
          <w:sz w:val="20"/>
          <w:szCs w:val="20"/>
        </w:rPr>
      </w:pPr>
      <w:r w:rsidRPr="009A69D2">
        <w:rPr>
          <w:rFonts w:ascii="Century Gothic" w:hAnsi="Century Gothic"/>
          <w:sz w:val="20"/>
          <w:szCs w:val="20"/>
        </w:rPr>
        <w:t>study for test</w:t>
      </w:r>
    </w:p>
    <w:p w:rsidR="007737B6" w:rsidRPr="009A69D2" w:rsidRDefault="007737B6" w:rsidP="007737B6">
      <w:pPr>
        <w:numPr>
          <w:ilvl w:val="0"/>
          <w:numId w:val="2"/>
        </w:numPr>
        <w:spacing w:line="312" w:lineRule="auto"/>
        <w:rPr>
          <w:rFonts w:ascii="Century Gothic" w:hAnsi="Century Gothic"/>
          <w:sz w:val="20"/>
          <w:szCs w:val="20"/>
        </w:rPr>
      </w:pPr>
      <w:r w:rsidRPr="009A69D2">
        <w:rPr>
          <w:rFonts w:ascii="Century Gothic" w:hAnsi="Century Gothic"/>
          <w:sz w:val="20"/>
          <w:szCs w:val="20"/>
        </w:rPr>
        <w:t>behave in a m</w:t>
      </w:r>
      <w:r w:rsidR="00021242">
        <w:rPr>
          <w:rFonts w:ascii="Century Gothic" w:hAnsi="Century Gothic"/>
          <w:sz w:val="20"/>
          <w:szCs w:val="20"/>
        </w:rPr>
        <w:t xml:space="preserve">anner that does not distract </w:t>
      </w:r>
      <w:r w:rsidRPr="009A69D2">
        <w:rPr>
          <w:rFonts w:ascii="Century Gothic" w:hAnsi="Century Gothic"/>
          <w:sz w:val="20"/>
          <w:szCs w:val="20"/>
        </w:rPr>
        <w:t>others from learning</w:t>
      </w:r>
    </w:p>
    <w:p w:rsidR="009E3F16" w:rsidRPr="009A69D2" w:rsidRDefault="007737B6" w:rsidP="009E3F16">
      <w:pPr>
        <w:numPr>
          <w:ilvl w:val="0"/>
          <w:numId w:val="2"/>
        </w:numPr>
        <w:spacing w:line="312" w:lineRule="auto"/>
        <w:rPr>
          <w:rFonts w:ascii="Century Gothic" w:hAnsi="Century Gothic"/>
          <w:sz w:val="20"/>
          <w:szCs w:val="20"/>
        </w:rPr>
      </w:pPr>
      <w:r w:rsidRPr="009A69D2">
        <w:rPr>
          <w:rFonts w:ascii="Century Gothic" w:hAnsi="Century Gothic"/>
          <w:sz w:val="20"/>
          <w:szCs w:val="20"/>
        </w:rPr>
        <w:t>treat others the way you wish to be treated</w:t>
      </w:r>
    </w:p>
    <w:p w:rsidR="009E3F16" w:rsidRPr="009A69D2" w:rsidRDefault="009E3F16" w:rsidP="009E3F16">
      <w:pPr>
        <w:pStyle w:val="Heading2"/>
        <w:rPr>
          <w:rFonts w:ascii="Century Gothic" w:hAnsi="Century Gothic"/>
          <w:sz w:val="24"/>
          <w:szCs w:val="24"/>
        </w:rPr>
      </w:pPr>
      <w:r w:rsidRPr="009A69D2">
        <w:rPr>
          <w:rFonts w:ascii="Century Gothic" w:hAnsi="Century Gothic"/>
          <w:sz w:val="24"/>
          <w:szCs w:val="24"/>
        </w:rPr>
        <w:t>Course activities and projects:</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 xml:space="preserve">Many various activities will be performed during the school year.  The type will change according to the unit and the needs of the students. </w:t>
      </w:r>
      <w:r w:rsidR="009A69D2" w:rsidRPr="009A69D2">
        <w:rPr>
          <w:rFonts w:ascii="Century Gothic" w:hAnsi="Century Gothic"/>
          <w:sz w:val="20"/>
          <w:szCs w:val="20"/>
        </w:rPr>
        <w:t>I am available to help students before school most days</w:t>
      </w:r>
      <w:r w:rsidR="00021242">
        <w:rPr>
          <w:rFonts w:ascii="Century Gothic" w:hAnsi="Century Gothic"/>
          <w:sz w:val="20"/>
          <w:szCs w:val="20"/>
        </w:rPr>
        <w:t xml:space="preserve"> by appointment</w:t>
      </w:r>
      <w:r w:rsidR="009A69D2" w:rsidRPr="009A69D2">
        <w:rPr>
          <w:rFonts w:ascii="Century Gothic" w:hAnsi="Century Gothic"/>
          <w:sz w:val="20"/>
          <w:szCs w:val="20"/>
        </w:rPr>
        <w:t>.</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 xml:space="preserve">Labs/investigations                                      </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 xml:space="preserve">Internet activities and inquiries </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Videos</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Worksheets</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Projects</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Visual presentations</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Cooperative groups</w:t>
      </w:r>
    </w:p>
    <w:p w:rsidR="009A69D2" w:rsidRPr="009A69D2" w:rsidRDefault="009A69D2" w:rsidP="009A69D2">
      <w:pPr>
        <w:pStyle w:val="Heading2"/>
        <w:rPr>
          <w:rFonts w:ascii="Century Gothic" w:hAnsi="Century Gothic"/>
          <w:b w:val="0"/>
        </w:rPr>
      </w:pPr>
      <w:r w:rsidRPr="009A69D2">
        <w:rPr>
          <w:rFonts w:ascii="Century Gothic" w:hAnsi="Century Gothic"/>
          <w:i w:val="0"/>
          <w:sz w:val="24"/>
          <w:szCs w:val="24"/>
        </w:rPr>
        <w:t>Assessment Weights:</w:t>
      </w:r>
      <w:r w:rsidRPr="009A69D2">
        <w:rPr>
          <w:rFonts w:ascii="Century Gothic" w:hAnsi="Century Gothic"/>
          <w:b w:val="0"/>
        </w:rPr>
        <w:t xml:space="preserve">                             </w:t>
      </w:r>
      <w:r>
        <w:rPr>
          <w:rFonts w:ascii="Century Gothic" w:hAnsi="Century Gothic"/>
          <w:b w:val="0"/>
        </w:rPr>
        <w:t xml:space="preserve">         </w:t>
      </w:r>
      <w:r w:rsidRPr="009A69D2">
        <w:rPr>
          <w:rFonts w:ascii="Century Gothic" w:hAnsi="Century Gothic"/>
          <w:i w:val="0"/>
          <w:sz w:val="24"/>
          <w:szCs w:val="24"/>
        </w:rPr>
        <w:t>Grading Scale:</w:t>
      </w:r>
    </w:p>
    <w:p w:rsidR="009A69D2" w:rsidRPr="009A69D2" w:rsidRDefault="00A237A5" w:rsidP="009A69D2">
      <w:pPr>
        <w:rPr>
          <w:rFonts w:ascii="Century Gothic" w:hAnsi="Century Gothic"/>
          <w:b/>
        </w:rPr>
      </w:pPr>
      <w:r>
        <w:rPr>
          <w:rFonts w:ascii="Century Gothic" w:hAnsi="Century Gothic"/>
          <w:b/>
        </w:rPr>
        <w:t>Te</w:t>
      </w:r>
      <w:r w:rsidR="0071264B">
        <w:rPr>
          <w:rFonts w:ascii="Century Gothic" w:hAnsi="Century Gothic"/>
          <w:b/>
        </w:rPr>
        <w:t>st and Projects-----------</w:t>
      </w:r>
      <w:r w:rsidR="00483CBB">
        <w:rPr>
          <w:rFonts w:ascii="Century Gothic" w:hAnsi="Century Gothic"/>
          <w:b/>
        </w:rPr>
        <w:t>----</w:t>
      </w:r>
      <w:r w:rsidR="0071264B">
        <w:rPr>
          <w:rFonts w:ascii="Century Gothic" w:hAnsi="Century Gothic"/>
          <w:b/>
        </w:rPr>
        <w:t>-----5</w:t>
      </w:r>
      <w:r w:rsidR="00540858" w:rsidRPr="009A69D2">
        <w:rPr>
          <w:rFonts w:ascii="Century Gothic" w:hAnsi="Century Gothic"/>
          <w:b/>
        </w:rPr>
        <w:t xml:space="preserve">0%  </w:t>
      </w:r>
      <w:r w:rsidR="00540858">
        <w:rPr>
          <w:rFonts w:ascii="Century Gothic" w:hAnsi="Century Gothic"/>
          <w:b/>
        </w:rPr>
        <w:t xml:space="preserve">               </w:t>
      </w:r>
      <w:r w:rsidR="00540858" w:rsidRPr="009A69D2">
        <w:rPr>
          <w:rFonts w:ascii="Century Gothic" w:hAnsi="Century Gothic"/>
          <w:b/>
        </w:rPr>
        <w:t xml:space="preserve">90-100    </w:t>
      </w:r>
      <w:r w:rsidR="00540858">
        <w:rPr>
          <w:rFonts w:ascii="Century Gothic" w:hAnsi="Century Gothic"/>
          <w:b/>
        </w:rPr>
        <w:t xml:space="preserve">  </w:t>
      </w:r>
      <w:r w:rsidR="00540858" w:rsidRPr="009A69D2">
        <w:rPr>
          <w:rFonts w:ascii="Century Gothic" w:hAnsi="Century Gothic"/>
          <w:b/>
        </w:rPr>
        <w:t xml:space="preserve"> A             </w:t>
      </w:r>
      <w:r w:rsidR="00540858">
        <w:rPr>
          <w:rFonts w:ascii="Century Gothic" w:hAnsi="Century Gothic"/>
          <w:b/>
        </w:rPr>
        <w:t xml:space="preserve">                    </w:t>
      </w:r>
      <w:r w:rsidR="00540858" w:rsidRPr="009A69D2">
        <w:rPr>
          <w:rFonts w:ascii="Century Gothic" w:hAnsi="Century Gothic"/>
          <w:b/>
        </w:rPr>
        <w:t xml:space="preserve">            </w:t>
      </w:r>
      <w:r w:rsidR="00540858">
        <w:rPr>
          <w:rFonts w:ascii="Century Gothic" w:hAnsi="Century Gothic"/>
          <w:b/>
        </w:rPr>
        <w:t xml:space="preserve">                                                                                        </w:t>
      </w:r>
      <w:r w:rsidR="009A69D2" w:rsidRPr="009A69D2">
        <w:rPr>
          <w:rFonts w:ascii="Century Gothic" w:hAnsi="Century Gothic"/>
          <w:b/>
        </w:rPr>
        <w:t xml:space="preserve">       </w:t>
      </w:r>
      <w:r w:rsidR="009A69D2">
        <w:rPr>
          <w:rFonts w:ascii="Century Gothic" w:hAnsi="Century Gothic"/>
          <w:b/>
        </w:rPr>
        <w:t xml:space="preserve">                    </w:t>
      </w:r>
    </w:p>
    <w:p w:rsidR="009A69D2" w:rsidRPr="009A69D2" w:rsidRDefault="00A237A5" w:rsidP="009A69D2">
      <w:pPr>
        <w:pBdr>
          <w:bottom w:val="single" w:sz="12" w:space="1" w:color="auto"/>
        </w:pBdr>
        <w:rPr>
          <w:rFonts w:ascii="Century Gothic" w:hAnsi="Century Gothic"/>
          <w:b/>
        </w:rPr>
      </w:pPr>
      <w:r>
        <w:rPr>
          <w:rFonts w:ascii="Century Gothic" w:hAnsi="Century Gothic"/>
          <w:b/>
        </w:rPr>
        <w:t xml:space="preserve">                      </w:t>
      </w:r>
      <w:r w:rsidR="00540858">
        <w:rPr>
          <w:rFonts w:ascii="Century Gothic" w:hAnsi="Century Gothic"/>
          <w:b/>
        </w:rPr>
        <w:t xml:space="preserve">                                </w:t>
      </w:r>
      <w:r w:rsidR="009A69D2" w:rsidRPr="009A69D2">
        <w:rPr>
          <w:rFonts w:ascii="Century Gothic" w:hAnsi="Century Gothic"/>
          <w:b/>
        </w:rPr>
        <w:t xml:space="preserve">              </w:t>
      </w:r>
      <w:r w:rsidR="009A69D2">
        <w:rPr>
          <w:rFonts w:ascii="Century Gothic" w:hAnsi="Century Gothic"/>
          <w:b/>
        </w:rPr>
        <w:t xml:space="preserve">              </w:t>
      </w:r>
      <w:r w:rsidR="00540858">
        <w:rPr>
          <w:rFonts w:ascii="Century Gothic" w:hAnsi="Century Gothic"/>
          <w:b/>
          <w:sz w:val="16"/>
          <w:szCs w:val="16"/>
        </w:rPr>
        <w:t xml:space="preserve"> </w:t>
      </w:r>
      <w:r w:rsidR="009A69D2" w:rsidRPr="009A69D2">
        <w:rPr>
          <w:rFonts w:ascii="Century Gothic" w:hAnsi="Century Gothic"/>
          <w:b/>
        </w:rPr>
        <w:t xml:space="preserve">80-89      </w:t>
      </w:r>
      <w:r w:rsidR="009A69D2">
        <w:rPr>
          <w:rFonts w:ascii="Century Gothic" w:hAnsi="Century Gothic"/>
          <w:b/>
        </w:rPr>
        <w:t xml:space="preserve">  </w:t>
      </w:r>
      <w:r w:rsidR="009A69D2" w:rsidRPr="009A69D2">
        <w:rPr>
          <w:rFonts w:ascii="Century Gothic" w:hAnsi="Century Gothic"/>
          <w:b/>
        </w:rPr>
        <w:t xml:space="preserve"> B </w:t>
      </w:r>
      <w:r w:rsidR="009A69D2">
        <w:rPr>
          <w:rFonts w:ascii="Century Gothic" w:hAnsi="Century Gothic"/>
          <w:b/>
        </w:rPr>
        <w:t xml:space="preserve">            </w:t>
      </w:r>
    </w:p>
    <w:p w:rsidR="009A69D2" w:rsidRDefault="00D82542" w:rsidP="009A69D2">
      <w:pPr>
        <w:pBdr>
          <w:bottom w:val="single" w:sz="12" w:space="1" w:color="auto"/>
        </w:pBdr>
        <w:rPr>
          <w:rFonts w:ascii="Century Gothic" w:hAnsi="Century Gothic"/>
          <w:b/>
        </w:rPr>
      </w:pPr>
      <w:r>
        <w:rPr>
          <w:rFonts w:ascii="Century Gothic" w:hAnsi="Century Gothic"/>
          <w:b/>
        </w:rPr>
        <w:t>Classwork------------</w:t>
      </w:r>
      <w:r w:rsidR="00A237A5">
        <w:rPr>
          <w:rFonts w:ascii="Century Gothic" w:hAnsi="Century Gothic"/>
          <w:b/>
        </w:rPr>
        <w:t>--</w:t>
      </w:r>
      <w:r w:rsidR="0071264B">
        <w:rPr>
          <w:rFonts w:ascii="Century Gothic" w:hAnsi="Century Gothic"/>
          <w:b/>
        </w:rPr>
        <w:t>-------</w:t>
      </w:r>
      <w:r>
        <w:rPr>
          <w:rFonts w:ascii="Century Gothic" w:hAnsi="Century Gothic"/>
          <w:b/>
        </w:rPr>
        <w:t>-------20</w:t>
      </w:r>
      <w:r w:rsidR="00540858" w:rsidRPr="009A69D2">
        <w:rPr>
          <w:rFonts w:ascii="Century Gothic" w:hAnsi="Century Gothic"/>
          <w:b/>
        </w:rPr>
        <w:t xml:space="preserve">%              </w:t>
      </w:r>
      <w:r w:rsidR="00540858">
        <w:rPr>
          <w:rFonts w:ascii="Century Gothic" w:hAnsi="Century Gothic"/>
          <w:b/>
        </w:rPr>
        <w:t xml:space="preserve">  </w:t>
      </w:r>
      <w:r w:rsidR="009A69D2" w:rsidRPr="009A69D2">
        <w:rPr>
          <w:rFonts w:ascii="Century Gothic" w:hAnsi="Century Gothic"/>
          <w:b/>
        </w:rPr>
        <w:t xml:space="preserve">74-79     </w:t>
      </w:r>
      <w:r w:rsidR="009A69D2">
        <w:rPr>
          <w:rFonts w:ascii="Century Gothic" w:hAnsi="Century Gothic"/>
          <w:b/>
        </w:rPr>
        <w:t xml:space="preserve">  </w:t>
      </w:r>
      <w:r w:rsidR="009A69D2" w:rsidRPr="009A69D2">
        <w:rPr>
          <w:rFonts w:ascii="Century Gothic" w:hAnsi="Century Gothic"/>
          <w:b/>
        </w:rPr>
        <w:t xml:space="preserve">  C</w:t>
      </w:r>
    </w:p>
    <w:p w:rsidR="009A69D2" w:rsidRDefault="00A237A5" w:rsidP="009A69D2">
      <w:pPr>
        <w:pBdr>
          <w:bottom w:val="single" w:sz="12" w:space="1" w:color="auto"/>
        </w:pBdr>
        <w:rPr>
          <w:rFonts w:ascii="Century Gothic" w:hAnsi="Century Gothic"/>
          <w:b/>
        </w:rPr>
      </w:pPr>
      <w:r>
        <w:rPr>
          <w:rFonts w:ascii="Century Gothic" w:hAnsi="Century Gothic"/>
          <w:b/>
        </w:rPr>
        <w:t xml:space="preserve">                     </w:t>
      </w:r>
      <w:r w:rsidR="009A69D2">
        <w:rPr>
          <w:rFonts w:ascii="Century Gothic" w:hAnsi="Century Gothic"/>
          <w:b/>
        </w:rPr>
        <w:t xml:space="preserve">                                                           </w:t>
      </w:r>
      <w:r w:rsidR="00540858">
        <w:rPr>
          <w:rFonts w:ascii="Century Gothic" w:hAnsi="Century Gothic"/>
          <w:b/>
          <w:sz w:val="20"/>
          <w:szCs w:val="20"/>
        </w:rPr>
        <w:t xml:space="preserve">   </w:t>
      </w:r>
      <w:r w:rsidR="009A69D2">
        <w:rPr>
          <w:rFonts w:ascii="Century Gothic" w:hAnsi="Century Gothic"/>
          <w:b/>
        </w:rPr>
        <w:t>70-73         D</w:t>
      </w:r>
    </w:p>
    <w:p w:rsidR="009A69D2" w:rsidRDefault="00D82542" w:rsidP="009A69D2">
      <w:pPr>
        <w:pBdr>
          <w:bottom w:val="single" w:sz="12" w:space="1" w:color="auto"/>
        </w:pBdr>
        <w:rPr>
          <w:rFonts w:ascii="Century Gothic" w:hAnsi="Century Gothic"/>
          <w:b/>
        </w:rPr>
      </w:pPr>
      <w:r>
        <w:rPr>
          <w:rFonts w:ascii="Century Gothic" w:hAnsi="Century Gothic"/>
          <w:b/>
        </w:rPr>
        <w:t>Quizzes/Labs ---------------------</w:t>
      </w:r>
      <w:r w:rsidR="0071264B">
        <w:rPr>
          <w:rFonts w:ascii="Century Gothic" w:hAnsi="Century Gothic"/>
          <w:b/>
        </w:rPr>
        <w:t>---2</w:t>
      </w:r>
      <w:r w:rsidR="00A237A5">
        <w:rPr>
          <w:rFonts w:ascii="Century Gothic" w:hAnsi="Century Gothic"/>
          <w:b/>
        </w:rPr>
        <w:t>0%</w:t>
      </w:r>
      <w:r w:rsidR="009A69D2">
        <w:rPr>
          <w:rFonts w:ascii="Century Gothic" w:hAnsi="Century Gothic"/>
          <w:b/>
        </w:rPr>
        <w:t xml:space="preserve">               </w:t>
      </w:r>
      <w:r w:rsidR="0071264B">
        <w:rPr>
          <w:rFonts w:ascii="Century Gothic" w:hAnsi="Century Gothic"/>
          <w:b/>
        </w:rPr>
        <w:t xml:space="preserve"> </w:t>
      </w:r>
      <w:r w:rsidR="009A69D2">
        <w:rPr>
          <w:rFonts w:ascii="Century Gothic" w:hAnsi="Century Gothic"/>
          <w:b/>
        </w:rPr>
        <w:t>Below 70   F</w:t>
      </w:r>
    </w:p>
    <w:p w:rsidR="0071264B" w:rsidRDefault="0071264B" w:rsidP="009A69D2">
      <w:pPr>
        <w:pBdr>
          <w:bottom w:val="single" w:sz="12" w:space="1" w:color="auto"/>
        </w:pBdr>
        <w:rPr>
          <w:rFonts w:ascii="Century Gothic" w:hAnsi="Century Gothic"/>
          <w:b/>
        </w:rPr>
      </w:pPr>
    </w:p>
    <w:p w:rsidR="0071264B" w:rsidRDefault="00483CBB" w:rsidP="009A69D2">
      <w:pPr>
        <w:pBdr>
          <w:bottom w:val="single" w:sz="12" w:space="1" w:color="auto"/>
        </w:pBdr>
        <w:rPr>
          <w:rFonts w:ascii="Century Gothic" w:hAnsi="Century Gothic"/>
          <w:b/>
        </w:rPr>
      </w:pPr>
      <w:r>
        <w:rPr>
          <w:rFonts w:ascii="Century Gothic" w:hAnsi="Century Gothic"/>
          <w:b/>
        </w:rPr>
        <w:t>Homework------------</w:t>
      </w:r>
      <w:r w:rsidR="0071264B">
        <w:rPr>
          <w:rFonts w:ascii="Century Gothic" w:hAnsi="Century Gothic"/>
          <w:b/>
        </w:rPr>
        <w:t>------</w:t>
      </w:r>
      <w:r>
        <w:rPr>
          <w:rFonts w:ascii="Century Gothic" w:hAnsi="Century Gothic"/>
          <w:b/>
        </w:rPr>
        <w:t>----</w:t>
      </w:r>
      <w:r w:rsidR="00D82542">
        <w:rPr>
          <w:rFonts w:ascii="Century Gothic" w:hAnsi="Century Gothic"/>
          <w:b/>
        </w:rPr>
        <w:t>-----10</w:t>
      </w:r>
      <w:r w:rsidR="0071264B">
        <w:rPr>
          <w:rFonts w:ascii="Century Gothic" w:hAnsi="Century Gothic"/>
          <w:b/>
        </w:rPr>
        <w:t>%</w:t>
      </w:r>
    </w:p>
    <w:p w:rsidR="008B3AAE" w:rsidRDefault="008B3AAE" w:rsidP="009A69D2">
      <w:pPr>
        <w:pBdr>
          <w:bottom w:val="single" w:sz="12" w:space="1" w:color="auto"/>
        </w:pBdr>
        <w:rPr>
          <w:rFonts w:ascii="Century Gothic" w:hAnsi="Century Gothic"/>
          <w:b/>
          <w:i/>
          <w:sz w:val="28"/>
          <w:szCs w:val="28"/>
        </w:rPr>
      </w:pPr>
    </w:p>
    <w:p w:rsidR="009A69D2" w:rsidRPr="001545DB" w:rsidRDefault="00A237A5" w:rsidP="009A69D2">
      <w:pPr>
        <w:pBdr>
          <w:bottom w:val="single" w:sz="12" w:space="1" w:color="auto"/>
        </w:pBdr>
        <w:rPr>
          <w:rFonts w:ascii="Century Gothic" w:hAnsi="Century Gothic"/>
          <w:b/>
          <w:i/>
          <w:sz w:val="28"/>
          <w:szCs w:val="28"/>
        </w:rPr>
      </w:pPr>
      <w:r>
        <w:rPr>
          <w:rFonts w:ascii="Century Gothic" w:hAnsi="Century Gothic"/>
          <w:b/>
          <w:i/>
          <w:sz w:val="28"/>
          <w:szCs w:val="28"/>
        </w:rPr>
        <w:t>Make-Up work/</w:t>
      </w:r>
      <w:r w:rsidR="009A69D2" w:rsidRPr="001545DB">
        <w:rPr>
          <w:rFonts w:ascii="Century Gothic" w:hAnsi="Century Gothic"/>
          <w:b/>
          <w:i/>
          <w:sz w:val="28"/>
          <w:szCs w:val="28"/>
        </w:rPr>
        <w:t>Late Work:</w:t>
      </w:r>
    </w:p>
    <w:p w:rsidR="00A237A5" w:rsidRPr="00A237A5" w:rsidRDefault="00A237A5" w:rsidP="00A237A5">
      <w:pPr>
        <w:rPr>
          <w:rFonts w:ascii="Century Gothic" w:hAnsi="Century Gothic"/>
          <w:sz w:val="22"/>
          <w:szCs w:val="22"/>
        </w:rPr>
      </w:pPr>
      <w:r w:rsidRPr="00A237A5">
        <w:rPr>
          <w:rFonts w:ascii="Century Gothic" w:hAnsi="Century Gothic"/>
          <w:sz w:val="22"/>
          <w:szCs w:val="22"/>
        </w:rPr>
        <w:t xml:space="preserve">If a student is absent, he or she has one day for every day absent to make up work without penalty.  The student can check the blog to find out what he or she missed and the student can get make-up work from me and/or from the forms attached on my blog. </w:t>
      </w:r>
      <w:r w:rsidRPr="009A69D2">
        <w:rPr>
          <w:rFonts w:ascii="Century Gothic" w:hAnsi="Century Gothic"/>
          <w:b/>
          <w:sz w:val="22"/>
          <w:szCs w:val="22"/>
          <w:u w:val="single"/>
        </w:rPr>
        <w:t>It is the responsibility of the student to check the class blog every day they are absent.</w:t>
      </w:r>
    </w:p>
    <w:p w:rsidR="00A237A5" w:rsidRPr="00A237A5" w:rsidRDefault="00A237A5" w:rsidP="00A237A5">
      <w:pPr>
        <w:rPr>
          <w:rFonts w:ascii="Century Gothic" w:hAnsi="Century Gothic"/>
          <w:sz w:val="22"/>
          <w:szCs w:val="22"/>
        </w:rPr>
      </w:pPr>
    </w:p>
    <w:p w:rsidR="00A237A5" w:rsidRPr="00A237A5" w:rsidRDefault="00A237A5" w:rsidP="00A237A5">
      <w:pPr>
        <w:rPr>
          <w:rFonts w:ascii="Century Gothic" w:hAnsi="Century Gothic"/>
          <w:sz w:val="22"/>
          <w:szCs w:val="22"/>
        </w:rPr>
      </w:pPr>
      <w:r w:rsidRPr="00A237A5">
        <w:rPr>
          <w:rFonts w:ascii="Century Gothic" w:hAnsi="Century Gothic"/>
          <w:sz w:val="22"/>
          <w:szCs w:val="22"/>
        </w:rPr>
        <w:t>The grading of late work will be as follows:</w:t>
      </w:r>
    </w:p>
    <w:p w:rsidR="00483CBB" w:rsidRDefault="00483CBB" w:rsidP="00A237A5">
      <w:pPr>
        <w:rPr>
          <w:rFonts w:ascii="Century Gothic" w:hAnsi="Century Gothic"/>
          <w:b/>
          <w:sz w:val="22"/>
          <w:szCs w:val="22"/>
        </w:rPr>
      </w:pPr>
      <w:r>
        <w:rPr>
          <w:rFonts w:ascii="Century Gothic" w:hAnsi="Century Gothic"/>
          <w:b/>
          <w:sz w:val="22"/>
          <w:szCs w:val="22"/>
        </w:rPr>
        <w:t>One class period late: automatic 15 point deduction</w:t>
      </w:r>
    </w:p>
    <w:p w:rsidR="00A237A5" w:rsidRPr="00A237A5" w:rsidRDefault="00483CBB" w:rsidP="00A237A5">
      <w:pPr>
        <w:rPr>
          <w:rFonts w:ascii="Century Gothic" w:hAnsi="Century Gothic"/>
          <w:sz w:val="22"/>
          <w:szCs w:val="22"/>
        </w:rPr>
      </w:pPr>
      <w:r>
        <w:rPr>
          <w:rFonts w:ascii="Century Gothic" w:hAnsi="Century Gothic"/>
          <w:b/>
          <w:sz w:val="22"/>
          <w:szCs w:val="22"/>
        </w:rPr>
        <w:t>Two class periods late: automatic 30 point deduction</w:t>
      </w:r>
    </w:p>
    <w:p w:rsidR="00483CBB" w:rsidRDefault="00A237A5" w:rsidP="00A237A5">
      <w:pPr>
        <w:rPr>
          <w:rFonts w:ascii="Century Gothic" w:hAnsi="Century Gothic"/>
          <w:b/>
          <w:sz w:val="22"/>
          <w:szCs w:val="22"/>
        </w:rPr>
      </w:pPr>
      <w:r w:rsidRPr="00A237A5">
        <w:rPr>
          <w:rFonts w:ascii="Century Gothic" w:hAnsi="Century Gothic"/>
          <w:b/>
          <w:sz w:val="22"/>
          <w:szCs w:val="22"/>
        </w:rPr>
        <w:t xml:space="preserve">Three or more class periods late: </w:t>
      </w:r>
      <w:r w:rsidR="00483CBB">
        <w:rPr>
          <w:rFonts w:ascii="Century Gothic" w:hAnsi="Century Gothic"/>
          <w:b/>
          <w:sz w:val="22"/>
          <w:szCs w:val="22"/>
        </w:rPr>
        <w:t>automatic 50 point deduction</w:t>
      </w:r>
    </w:p>
    <w:p w:rsidR="00483CBB" w:rsidRDefault="00483CBB" w:rsidP="00A237A5">
      <w:pPr>
        <w:rPr>
          <w:rFonts w:ascii="Century Gothic" w:hAnsi="Century Gothic"/>
          <w:b/>
          <w:sz w:val="22"/>
          <w:szCs w:val="22"/>
        </w:rPr>
      </w:pPr>
      <w:r>
        <w:rPr>
          <w:rFonts w:ascii="Century Gothic" w:hAnsi="Century Gothic"/>
          <w:b/>
          <w:sz w:val="22"/>
          <w:szCs w:val="22"/>
        </w:rPr>
        <w:t>***Late assignments will be taken for partial credit as lo</w:t>
      </w:r>
      <w:r w:rsidR="003A0985">
        <w:rPr>
          <w:rFonts w:ascii="Century Gothic" w:hAnsi="Century Gothic"/>
          <w:b/>
          <w:sz w:val="22"/>
          <w:szCs w:val="22"/>
        </w:rPr>
        <w:t>ng as we are still on that unit</w:t>
      </w:r>
      <w:r>
        <w:rPr>
          <w:rFonts w:ascii="Century Gothic" w:hAnsi="Century Gothic"/>
          <w:b/>
          <w:sz w:val="22"/>
          <w:szCs w:val="22"/>
        </w:rPr>
        <w:t>.***</w:t>
      </w:r>
    </w:p>
    <w:p w:rsidR="00A237A5" w:rsidRPr="00A237A5" w:rsidRDefault="00A237A5" w:rsidP="00A237A5">
      <w:pPr>
        <w:rPr>
          <w:rFonts w:ascii="Century Gothic" w:hAnsi="Century Gothic"/>
          <w:sz w:val="22"/>
          <w:szCs w:val="22"/>
        </w:rPr>
      </w:pPr>
      <w:r w:rsidRPr="00A237A5">
        <w:rPr>
          <w:rFonts w:ascii="Century Gothic" w:hAnsi="Century Gothic"/>
          <w:sz w:val="22"/>
          <w:szCs w:val="22"/>
        </w:rPr>
        <w:t>This late work grading system will apply to all assignments given in class, including projects.</w:t>
      </w:r>
    </w:p>
    <w:p w:rsidR="009A69D2" w:rsidRPr="009A69D2" w:rsidRDefault="009A69D2" w:rsidP="009A69D2">
      <w:pPr>
        <w:pBdr>
          <w:bottom w:val="single" w:sz="12" w:space="1" w:color="auto"/>
        </w:pBdr>
        <w:rPr>
          <w:rFonts w:ascii="Century Gothic" w:hAnsi="Century Gothic"/>
          <w:b/>
          <w:sz w:val="28"/>
          <w:szCs w:val="28"/>
        </w:rPr>
      </w:pPr>
    </w:p>
    <w:p w:rsidR="00A237A5" w:rsidRPr="00A237A5" w:rsidRDefault="00A237A5" w:rsidP="00A237A5">
      <w:pPr>
        <w:rPr>
          <w:rFonts w:ascii="Century Gothic" w:hAnsi="Century Gothic"/>
          <w:sz w:val="22"/>
          <w:szCs w:val="22"/>
        </w:rPr>
      </w:pPr>
      <w:r w:rsidRPr="00A237A5">
        <w:rPr>
          <w:rFonts w:ascii="Century Gothic" w:hAnsi="Century Gothic"/>
          <w:b/>
          <w:sz w:val="22"/>
          <w:szCs w:val="22"/>
        </w:rPr>
        <w:t>Reassessment (Do Over) Policy:</w:t>
      </w:r>
    </w:p>
    <w:p w:rsidR="00EA0981" w:rsidRPr="00C20C14" w:rsidRDefault="0071264B" w:rsidP="00A237A5">
      <w:pPr>
        <w:rPr>
          <w:rFonts w:ascii="Century Gothic" w:hAnsi="Century Gothic"/>
          <w:sz w:val="22"/>
          <w:szCs w:val="22"/>
        </w:rPr>
      </w:pPr>
      <w:r>
        <w:rPr>
          <w:rFonts w:ascii="Century Gothic" w:hAnsi="Century Gothic"/>
          <w:sz w:val="22"/>
          <w:szCs w:val="22"/>
        </w:rPr>
        <w:t xml:space="preserve">When a </w:t>
      </w:r>
      <w:r w:rsidR="007C7DF8">
        <w:rPr>
          <w:rFonts w:ascii="Century Gothic" w:hAnsi="Century Gothic"/>
          <w:sz w:val="22"/>
          <w:szCs w:val="22"/>
        </w:rPr>
        <w:t>student</w:t>
      </w:r>
      <w:r>
        <w:rPr>
          <w:rFonts w:ascii="Century Gothic" w:hAnsi="Century Gothic"/>
          <w:sz w:val="22"/>
          <w:szCs w:val="22"/>
        </w:rPr>
        <w:t xml:space="preserve"> </w:t>
      </w:r>
      <w:r w:rsidR="00A237A5" w:rsidRPr="00A237A5">
        <w:rPr>
          <w:rFonts w:ascii="Century Gothic" w:hAnsi="Century Gothic"/>
          <w:sz w:val="22"/>
          <w:szCs w:val="22"/>
        </w:rPr>
        <w:t>receive</w:t>
      </w:r>
      <w:r w:rsidR="007C7DF8">
        <w:rPr>
          <w:rFonts w:ascii="Century Gothic" w:hAnsi="Century Gothic"/>
          <w:sz w:val="22"/>
          <w:szCs w:val="22"/>
        </w:rPr>
        <w:t>s</w:t>
      </w:r>
      <w:r w:rsidR="007A6C3D">
        <w:rPr>
          <w:rFonts w:ascii="Century Gothic" w:hAnsi="Century Gothic"/>
          <w:sz w:val="22"/>
          <w:szCs w:val="22"/>
        </w:rPr>
        <w:t xml:space="preserve"> a 74</w:t>
      </w:r>
      <w:r w:rsidR="00A237A5" w:rsidRPr="00A237A5">
        <w:rPr>
          <w:rFonts w:ascii="Century Gothic" w:hAnsi="Century Gothic"/>
          <w:sz w:val="22"/>
          <w:szCs w:val="22"/>
        </w:rPr>
        <w:t>% or below on a summative test or project</w:t>
      </w:r>
      <w:r>
        <w:rPr>
          <w:rFonts w:ascii="Century Gothic" w:hAnsi="Century Gothic"/>
          <w:sz w:val="22"/>
          <w:szCs w:val="22"/>
        </w:rPr>
        <w:t>, they</w:t>
      </w:r>
      <w:r w:rsidR="00A237A5" w:rsidRPr="00A237A5">
        <w:rPr>
          <w:rFonts w:ascii="Century Gothic" w:hAnsi="Century Gothic"/>
          <w:sz w:val="22"/>
          <w:szCs w:val="22"/>
        </w:rPr>
        <w:t xml:space="preserve"> will be given the opportunity to </w:t>
      </w:r>
      <w:r w:rsidR="00710DA2">
        <w:rPr>
          <w:rFonts w:ascii="Century Gothic" w:hAnsi="Century Gothic"/>
          <w:sz w:val="22"/>
          <w:szCs w:val="22"/>
        </w:rPr>
        <w:t xml:space="preserve">examine the items missed and earn back points for the assessment.  Upon successful completion points earned will be added to the original assessment score.  Students will have one </w:t>
      </w:r>
      <w:r w:rsidR="00710DA2" w:rsidRPr="00C20C14">
        <w:rPr>
          <w:rFonts w:ascii="Century Gothic" w:hAnsi="Century Gothic"/>
          <w:sz w:val="22"/>
          <w:szCs w:val="22"/>
        </w:rPr>
        <w:t xml:space="preserve">week to complete the work. </w:t>
      </w:r>
    </w:p>
    <w:p w:rsidR="00EA0981" w:rsidRPr="00C20C14" w:rsidRDefault="00EA0981" w:rsidP="00A237A5">
      <w:pPr>
        <w:rPr>
          <w:rFonts w:ascii="Century Gothic" w:hAnsi="Century Gothic"/>
          <w:sz w:val="22"/>
          <w:szCs w:val="22"/>
        </w:rPr>
      </w:pPr>
    </w:p>
    <w:p w:rsidR="00C20C14" w:rsidRPr="00740C8A" w:rsidRDefault="00C20C14" w:rsidP="00EF6BD8">
      <w:pPr>
        <w:pStyle w:val="Heading2"/>
        <w:spacing w:before="0" w:after="0"/>
        <w:rPr>
          <w:rFonts w:ascii="Century Gothic" w:hAnsi="Century Gothic"/>
          <w:color w:val="000000"/>
          <w:sz w:val="22"/>
          <w:szCs w:val="22"/>
        </w:rPr>
      </w:pPr>
      <w:r w:rsidRPr="00740C8A">
        <w:rPr>
          <w:rFonts w:ascii="Century Gothic" w:hAnsi="Century Gothic"/>
          <w:color w:val="000000"/>
          <w:sz w:val="22"/>
          <w:szCs w:val="22"/>
        </w:rPr>
        <w:lastRenderedPageBreak/>
        <w:t>Advanced Content Course Requirement</w:t>
      </w:r>
    </w:p>
    <w:p w:rsidR="00740C8A" w:rsidRPr="00740C8A" w:rsidRDefault="00740C8A" w:rsidP="00740C8A">
      <w:pPr>
        <w:rPr>
          <w:rFonts w:ascii="Century Gothic" w:hAnsi="Century Gothic" w:cs="Arial"/>
          <w:sz w:val="22"/>
          <w:szCs w:val="22"/>
        </w:rPr>
      </w:pPr>
      <w:r w:rsidRPr="00740C8A">
        <w:rPr>
          <w:rFonts w:ascii="Century Gothic" w:hAnsi="Century Gothic" w:cs="Arial"/>
          <w:sz w:val="22"/>
          <w:szCs w:val="22"/>
        </w:rPr>
        <w:t xml:space="preserve">The </w:t>
      </w:r>
      <w:r w:rsidRPr="00740C8A">
        <w:rPr>
          <w:rFonts w:ascii="Century Gothic" w:hAnsi="Century Gothic" w:cs="Arial"/>
          <w:color w:val="000000"/>
          <w:sz w:val="22"/>
          <w:szCs w:val="22"/>
        </w:rPr>
        <w:t>course framework</w:t>
      </w:r>
      <w:r w:rsidRPr="00740C8A">
        <w:rPr>
          <w:rFonts w:ascii="Century Gothic" w:hAnsi="Century Gothic" w:cs="Arial"/>
          <w:sz w:val="22"/>
          <w:szCs w:val="22"/>
        </w:rPr>
        <w:t xml:space="preserve"> and instructional strategies for this course are differentiated in content, pacing, process skills emphasis, and expectation of student outcomes from the typical</w:t>
      </w:r>
      <w:r>
        <w:rPr>
          <w:rFonts w:ascii="Century Gothic" w:hAnsi="Century Gothic" w:cs="Arial"/>
          <w:sz w:val="22"/>
          <w:szCs w:val="22"/>
        </w:rPr>
        <w:t xml:space="preserve"> 7</w:t>
      </w:r>
      <w:r w:rsidRPr="00740C8A">
        <w:rPr>
          <w:rFonts w:ascii="Century Gothic" w:hAnsi="Century Gothic" w:cs="Arial"/>
          <w:sz w:val="22"/>
          <w:szCs w:val="22"/>
          <w:vertAlign w:val="superscript"/>
        </w:rPr>
        <w:t>th</w:t>
      </w:r>
      <w:r>
        <w:rPr>
          <w:rFonts w:ascii="Century Gothic" w:hAnsi="Century Gothic" w:cs="Arial"/>
          <w:sz w:val="22"/>
          <w:szCs w:val="22"/>
        </w:rPr>
        <w:t xml:space="preserve"> </w:t>
      </w:r>
      <w:r w:rsidRPr="00740C8A">
        <w:rPr>
          <w:rFonts w:ascii="Century Gothic" w:hAnsi="Century Gothic" w:cs="Arial"/>
          <w:sz w:val="22"/>
          <w:szCs w:val="22"/>
        </w:rPr>
        <w:t xml:space="preserve">grade science course. </w:t>
      </w:r>
      <w:r w:rsidRPr="00740C8A">
        <w:rPr>
          <w:rFonts w:ascii="Century Gothic" w:hAnsi="Century Gothic" w:cs="Arial"/>
          <w:color w:val="000000"/>
          <w:sz w:val="22"/>
          <w:szCs w:val="22"/>
        </w:rPr>
        <w:t>Course content</w:t>
      </w:r>
      <w:r w:rsidRPr="00740C8A">
        <w:rPr>
          <w:rFonts w:ascii="Century Gothic" w:hAnsi="Century Gothic" w:cs="Arial"/>
          <w:sz w:val="22"/>
          <w:szCs w:val="22"/>
        </w:rPr>
        <w:t xml:space="preserve"> has been designed for mastery and extension of state and district performance standards. The course is appropriate for students who have high achievement and interest in science. Lost Mountain has established criteria and guidelines to identify students who will be successful in this course. Students are placed in this class according to specified indicators of demonstrated exceptional ability and motivation. Students must meet continuation criteria to remain in the class.</w:t>
      </w:r>
    </w:p>
    <w:p w:rsidR="00740C8A" w:rsidRPr="00740C8A" w:rsidRDefault="00740C8A" w:rsidP="00EF6BD8">
      <w:pPr>
        <w:pStyle w:val="Heading2"/>
        <w:spacing w:before="0" w:after="0"/>
        <w:rPr>
          <w:rFonts w:ascii="Century Gothic" w:hAnsi="Century Gothic"/>
          <w:b w:val="0"/>
          <w:i w:val="0"/>
          <w:color w:val="000000"/>
          <w:sz w:val="22"/>
          <w:szCs w:val="22"/>
        </w:rPr>
      </w:pPr>
    </w:p>
    <w:p w:rsidR="00EF6BD8" w:rsidRPr="00C20C14" w:rsidRDefault="00A237A5" w:rsidP="00EF6BD8">
      <w:pPr>
        <w:pStyle w:val="Heading2"/>
        <w:spacing w:before="0" w:after="0"/>
        <w:rPr>
          <w:rFonts w:ascii="Century Gothic" w:hAnsi="Century Gothic"/>
          <w:sz w:val="22"/>
          <w:szCs w:val="22"/>
        </w:rPr>
      </w:pPr>
      <w:r w:rsidRPr="00C20C14">
        <w:rPr>
          <w:rFonts w:ascii="Century Gothic" w:hAnsi="Century Gothic"/>
          <w:sz w:val="22"/>
          <w:szCs w:val="22"/>
        </w:rPr>
        <w:t>Needed Supplies:</w:t>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t>Request Classroom Supplies:</w:t>
      </w:r>
    </w:p>
    <w:p w:rsidR="00C20C14" w:rsidRDefault="00EF6BD8" w:rsidP="00EF6BD8">
      <w:pPr>
        <w:rPr>
          <w:rFonts w:ascii="Century Gothic" w:hAnsi="Century Gothic"/>
          <w:sz w:val="22"/>
          <w:szCs w:val="22"/>
        </w:rPr>
      </w:pPr>
      <w:r w:rsidRPr="00EF6BD8">
        <w:rPr>
          <w:rFonts w:ascii="Century Gothic" w:hAnsi="Century Gothic"/>
          <w:sz w:val="22"/>
          <w:szCs w:val="22"/>
        </w:rPr>
        <w:t>-pencils (if not mechanical, please have</w:t>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t>-tissues</w:t>
      </w:r>
    </w:p>
    <w:p w:rsidR="00EF6BD8" w:rsidRPr="00EF6BD8" w:rsidRDefault="00C20C14" w:rsidP="00EF6BD8">
      <w:pPr>
        <w:rPr>
          <w:rFonts w:ascii="Century Gothic" w:hAnsi="Century Gothic"/>
          <w:sz w:val="22"/>
          <w:szCs w:val="22"/>
        </w:rPr>
      </w:pPr>
      <w:r>
        <w:rPr>
          <w:rFonts w:ascii="Century Gothic" w:hAnsi="Century Gothic"/>
          <w:sz w:val="22"/>
          <w:szCs w:val="22"/>
        </w:rPr>
        <w:t xml:space="preserve">  </w:t>
      </w:r>
      <w:proofErr w:type="gramStart"/>
      <w:r w:rsidR="00EF6BD8" w:rsidRPr="00EF6BD8">
        <w:rPr>
          <w:rFonts w:ascii="Century Gothic" w:hAnsi="Century Gothic"/>
          <w:sz w:val="22"/>
          <w:szCs w:val="22"/>
        </w:rPr>
        <w:t>a</w:t>
      </w:r>
      <w:proofErr w:type="gramEnd"/>
      <w:r w:rsidR="00EF6BD8" w:rsidRPr="00EF6BD8">
        <w:rPr>
          <w:rFonts w:ascii="Century Gothic" w:hAnsi="Century Gothic"/>
          <w:sz w:val="22"/>
          <w:szCs w:val="22"/>
        </w:rPr>
        <w:t xml:space="preserve"> small handheld sharpener of your own)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-disinfecting table cleaning wipes</w:t>
      </w:r>
    </w:p>
    <w:p w:rsidR="00EF6BD8" w:rsidRPr="00EF6BD8" w:rsidRDefault="00EF6BD8" w:rsidP="00EF6BD8">
      <w:pPr>
        <w:rPr>
          <w:rFonts w:ascii="Century Gothic" w:hAnsi="Century Gothic"/>
          <w:sz w:val="22"/>
          <w:szCs w:val="22"/>
        </w:rPr>
      </w:pPr>
      <w:r w:rsidRPr="00EF6BD8">
        <w:rPr>
          <w:rFonts w:ascii="Century Gothic" w:hAnsi="Century Gothic"/>
          <w:sz w:val="22"/>
          <w:szCs w:val="22"/>
        </w:rPr>
        <w:t xml:space="preserve">-blue or black pens </w:t>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t xml:space="preserve">  (such as Clorox or Lysol)</w:t>
      </w:r>
    </w:p>
    <w:p w:rsidR="00EF6BD8" w:rsidRPr="00EF6BD8" w:rsidRDefault="00EF6BD8" w:rsidP="00EF6BD8">
      <w:pPr>
        <w:rPr>
          <w:rFonts w:ascii="Century Gothic" w:hAnsi="Century Gothic"/>
          <w:sz w:val="22"/>
          <w:szCs w:val="22"/>
        </w:rPr>
      </w:pPr>
      <w:r w:rsidRPr="00EF6BD8">
        <w:rPr>
          <w:rFonts w:ascii="Century Gothic" w:hAnsi="Century Gothic"/>
          <w:sz w:val="22"/>
          <w:szCs w:val="22"/>
        </w:rPr>
        <w:t>-</w:t>
      </w:r>
      <w:r w:rsidR="00483CBB">
        <w:rPr>
          <w:rFonts w:ascii="Century Gothic" w:hAnsi="Century Gothic"/>
          <w:sz w:val="22"/>
          <w:szCs w:val="22"/>
        </w:rPr>
        <w:t>5 dividers</w:t>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t>-paper towels</w:t>
      </w:r>
    </w:p>
    <w:p w:rsidR="00EF6BD8" w:rsidRPr="00EF6BD8" w:rsidRDefault="00EF6BD8" w:rsidP="00EF6BD8">
      <w:pPr>
        <w:rPr>
          <w:rFonts w:ascii="Century Gothic" w:hAnsi="Century Gothic"/>
          <w:sz w:val="22"/>
          <w:szCs w:val="22"/>
        </w:rPr>
      </w:pPr>
      <w:r w:rsidRPr="00EF6BD8">
        <w:rPr>
          <w:rFonts w:ascii="Century Gothic" w:hAnsi="Century Gothic"/>
          <w:sz w:val="22"/>
          <w:szCs w:val="22"/>
        </w:rPr>
        <w:t>-</w:t>
      </w:r>
      <w:proofErr w:type="gramStart"/>
      <w:r w:rsidRPr="00EF6BD8">
        <w:rPr>
          <w:rFonts w:ascii="Century Gothic" w:hAnsi="Century Gothic"/>
          <w:sz w:val="22"/>
          <w:szCs w:val="22"/>
        </w:rPr>
        <w:t>colored</w:t>
      </w:r>
      <w:proofErr w:type="gramEnd"/>
      <w:r w:rsidRPr="00EF6BD8">
        <w:rPr>
          <w:rFonts w:ascii="Century Gothic" w:hAnsi="Century Gothic"/>
          <w:sz w:val="22"/>
          <w:szCs w:val="22"/>
        </w:rPr>
        <w:t xml:space="preserve"> pencils</w:t>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r>
      <w:r w:rsidR="00C20C14">
        <w:rPr>
          <w:rFonts w:ascii="Century Gothic" w:hAnsi="Century Gothic"/>
          <w:sz w:val="22"/>
          <w:szCs w:val="22"/>
        </w:rPr>
        <w:tab/>
        <w:t>-Ziploc bags (of all sizes)</w:t>
      </w:r>
    </w:p>
    <w:p w:rsidR="00EF6BD8" w:rsidRPr="00EF6BD8" w:rsidRDefault="00EF6BD8" w:rsidP="00EF6BD8">
      <w:pPr>
        <w:rPr>
          <w:rFonts w:ascii="Century Gothic" w:hAnsi="Century Gothic"/>
          <w:sz w:val="22"/>
          <w:szCs w:val="22"/>
        </w:rPr>
      </w:pPr>
      <w:r w:rsidRPr="00EF6BD8">
        <w:rPr>
          <w:rFonts w:ascii="Century Gothic" w:hAnsi="Century Gothic"/>
          <w:sz w:val="22"/>
          <w:szCs w:val="22"/>
        </w:rPr>
        <w:t xml:space="preserve">-glue stick </w:t>
      </w:r>
    </w:p>
    <w:p w:rsidR="00EF6BD8" w:rsidRPr="00EF6BD8" w:rsidRDefault="00EF6BD8" w:rsidP="00EF6BD8">
      <w:pPr>
        <w:rPr>
          <w:rFonts w:ascii="Century Gothic" w:hAnsi="Century Gothic"/>
          <w:sz w:val="22"/>
          <w:szCs w:val="22"/>
        </w:rPr>
      </w:pPr>
      <w:r w:rsidRPr="00EF6BD8">
        <w:rPr>
          <w:rFonts w:ascii="Century Gothic" w:hAnsi="Century Gothic"/>
          <w:sz w:val="22"/>
          <w:szCs w:val="22"/>
        </w:rPr>
        <w:t xml:space="preserve">-3 ring binder </w:t>
      </w:r>
      <w:r w:rsidR="00B06698">
        <w:rPr>
          <w:rFonts w:ascii="Century Gothic" w:hAnsi="Century Gothic"/>
          <w:sz w:val="22"/>
          <w:szCs w:val="22"/>
        </w:rPr>
        <w:t>with loose-leaf notebook paper</w:t>
      </w:r>
    </w:p>
    <w:p w:rsidR="00C20C14" w:rsidRDefault="00C20C14" w:rsidP="00A237A5">
      <w:pPr>
        <w:rPr>
          <w:rFonts w:ascii="Century Gothic" w:hAnsi="Century Gothic"/>
          <w:b/>
          <w:sz w:val="22"/>
          <w:szCs w:val="22"/>
        </w:rPr>
      </w:pPr>
    </w:p>
    <w:p w:rsidR="00A237A5" w:rsidRPr="00A237A5" w:rsidRDefault="00A237A5" w:rsidP="00A237A5">
      <w:pPr>
        <w:rPr>
          <w:rFonts w:ascii="Century Gothic" w:hAnsi="Century Gothic"/>
          <w:sz w:val="22"/>
          <w:szCs w:val="22"/>
        </w:rPr>
      </w:pPr>
      <w:r w:rsidRPr="00A237A5">
        <w:rPr>
          <w:rFonts w:ascii="Century Gothic" w:hAnsi="Century Gothic"/>
          <w:b/>
          <w:sz w:val="22"/>
          <w:szCs w:val="22"/>
        </w:rPr>
        <w:t>Tutoring:</w:t>
      </w:r>
    </w:p>
    <w:p w:rsidR="00A237A5" w:rsidRPr="00A237A5" w:rsidRDefault="00A237A5" w:rsidP="00A237A5">
      <w:pPr>
        <w:rPr>
          <w:rFonts w:ascii="Century Gothic" w:hAnsi="Century Gothic"/>
          <w:sz w:val="22"/>
          <w:szCs w:val="22"/>
        </w:rPr>
      </w:pPr>
      <w:r w:rsidRPr="00A237A5">
        <w:rPr>
          <w:rFonts w:ascii="Century Gothic" w:hAnsi="Century Gothic"/>
          <w:sz w:val="22"/>
          <w:szCs w:val="22"/>
        </w:rPr>
        <w:t>Tutoring will be offered by request.</w:t>
      </w:r>
    </w:p>
    <w:p w:rsidR="00A237A5" w:rsidRPr="00A237A5" w:rsidRDefault="00A237A5" w:rsidP="00A237A5">
      <w:pPr>
        <w:rPr>
          <w:rFonts w:ascii="Century Gothic" w:hAnsi="Century Gothic"/>
          <w:sz w:val="22"/>
          <w:szCs w:val="22"/>
        </w:rPr>
      </w:pPr>
    </w:p>
    <w:p w:rsidR="00A237A5" w:rsidRPr="00A237A5" w:rsidRDefault="00A237A5" w:rsidP="00A237A5">
      <w:pPr>
        <w:rPr>
          <w:rFonts w:ascii="Century Gothic" w:hAnsi="Century Gothic"/>
          <w:sz w:val="22"/>
          <w:szCs w:val="22"/>
        </w:rPr>
      </w:pPr>
      <w:r w:rsidRPr="00A237A5">
        <w:rPr>
          <w:rFonts w:ascii="Century Gothic" w:hAnsi="Century Gothic"/>
          <w:b/>
          <w:sz w:val="22"/>
          <w:szCs w:val="22"/>
        </w:rPr>
        <w:t>Film:</w:t>
      </w:r>
    </w:p>
    <w:p w:rsidR="00A237A5" w:rsidRPr="00A237A5" w:rsidRDefault="008B3AAE" w:rsidP="00A237A5">
      <w:pPr>
        <w:rPr>
          <w:rFonts w:ascii="Century Gothic" w:hAnsi="Century Gothic"/>
          <w:sz w:val="22"/>
          <w:szCs w:val="22"/>
        </w:rPr>
      </w:pPr>
      <w:r>
        <w:rPr>
          <w:rFonts w:ascii="Century Gothic" w:hAnsi="Century Gothic"/>
          <w:sz w:val="22"/>
          <w:szCs w:val="22"/>
        </w:rPr>
        <w:t xml:space="preserve">Occasionally we will watch videos, clips, and/or movies to supplement class material.  Most are short clips or videos made specifically for middle school.  However, some have a rating of PG or PG-13.  All videos, clips, and movies have been viewed and pre-approved by administration.  </w:t>
      </w:r>
    </w:p>
    <w:p w:rsidR="00A237A5" w:rsidRPr="00A237A5" w:rsidRDefault="00A237A5" w:rsidP="00A237A5">
      <w:pPr>
        <w:rPr>
          <w:rFonts w:ascii="Century Gothic" w:hAnsi="Century Gothic"/>
          <w:sz w:val="22"/>
          <w:szCs w:val="22"/>
        </w:rPr>
      </w:pPr>
    </w:p>
    <w:p w:rsidR="00A237A5" w:rsidRPr="00A237A5" w:rsidRDefault="00A237A5" w:rsidP="00A237A5">
      <w:pPr>
        <w:rPr>
          <w:rFonts w:ascii="Century Gothic" w:hAnsi="Century Gothic"/>
          <w:sz w:val="22"/>
          <w:szCs w:val="22"/>
        </w:rPr>
      </w:pPr>
      <w:r w:rsidRPr="00A237A5">
        <w:rPr>
          <w:rFonts w:ascii="Century Gothic" w:hAnsi="Century Gothic"/>
          <w:b/>
          <w:sz w:val="22"/>
          <w:szCs w:val="22"/>
        </w:rPr>
        <w:t>Behavior:</w:t>
      </w:r>
    </w:p>
    <w:p w:rsidR="00A237A5" w:rsidRPr="00A237A5" w:rsidRDefault="00A237A5" w:rsidP="00A237A5">
      <w:pPr>
        <w:rPr>
          <w:rFonts w:ascii="Century Gothic" w:hAnsi="Century Gothic"/>
          <w:sz w:val="22"/>
          <w:szCs w:val="22"/>
        </w:rPr>
      </w:pPr>
      <w:r w:rsidRPr="00A237A5">
        <w:rPr>
          <w:rFonts w:ascii="Century Gothic" w:hAnsi="Century Gothic"/>
          <w:sz w:val="22"/>
          <w:szCs w:val="22"/>
        </w:rPr>
        <w:t xml:space="preserve">Behavior will be monitored according to the LMMS Eagle Card policy.  </w:t>
      </w:r>
    </w:p>
    <w:p w:rsidR="00A237A5" w:rsidRPr="00A237A5" w:rsidRDefault="00A237A5" w:rsidP="00A237A5">
      <w:pPr>
        <w:rPr>
          <w:rFonts w:ascii="Century Gothic" w:hAnsi="Century Gothic"/>
          <w:sz w:val="22"/>
          <w:szCs w:val="22"/>
        </w:rPr>
      </w:pPr>
    </w:p>
    <w:p w:rsidR="00A237A5" w:rsidRPr="00A237A5" w:rsidRDefault="00A237A5" w:rsidP="00A237A5">
      <w:pPr>
        <w:rPr>
          <w:rFonts w:ascii="Century Gothic" w:hAnsi="Century Gothic"/>
          <w:b/>
          <w:sz w:val="22"/>
          <w:szCs w:val="22"/>
        </w:rPr>
      </w:pPr>
      <w:r w:rsidRPr="00A237A5">
        <w:rPr>
          <w:rFonts w:ascii="Century Gothic" w:hAnsi="Century Gothic"/>
          <w:b/>
          <w:sz w:val="22"/>
          <w:szCs w:val="22"/>
        </w:rPr>
        <w:t>*I reserve the right to alter this syllabus as it becomes necessary to achieve the goals and objectives of this class.  Students will be made aware of any necessary changes in a timely manner.</w:t>
      </w:r>
    </w:p>
    <w:p w:rsidR="00A237A5" w:rsidRPr="00A237A5" w:rsidRDefault="00A237A5" w:rsidP="00A237A5">
      <w:pPr>
        <w:rPr>
          <w:rFonts w:ascii="Century Gothic" w:hAnsi="Century Gothic"/>
          <w:b/>
          <w:sz w:val="22"/>
          <w:szCs w:val="22"/>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A52A8F" w:rsidRDefault="00A52A8F" w:rsidP="00EF6BD8">
      <w:pPr>
        <w:rPr>
          <w:rFonts w:ascii="Georgia" w:hAnsi="Georgia"/>
          <w:noProof/>
        </w:rPr>
      </w:pPr>
    </w:p>
    <w:p w:rsidR="00EF6BD8" w:rsidRDefault="00EF6BD8" w:rsidP="00EF6BD8">
      <w:pPr>
        <w:rPr>
          <w:rFonts w:ascii="Georgia" w:hAnsi="Georgia"/>
          <w:b/>
        </w:rPr>
      </w:pPr>
    </w:p>
    <w:p w:rsidR="00A52A8F" w:rsidRPr="001832C2" w:rsidRDefault="00A52A8F" w:rsidP="00A52A8F">
      <w:pPr>
        <w:rPr>
          <w:rFonts w:ascii="Georgia" w:hAnsi="Georgia"/>
          <w:b/>
          <w:sz w:val="36"/>
          <w:szCs w:val="36"/>
        </w:rPr>
      </w:pPr>
      <w:r w:rsidRPr="001832C2">
        <w:rPr>
          <w:rFonts w:ascii="Georgia" w:hAnsi="Georgia"/>
          <w:b/>
          <w:noProof/>
          <w:sz w:val="36"/>
          <w:szCs w:val="36"/>
        </w:rPr>
        <w:t>Please Return this sheet</w:t>
      </w:r>
    </w:p>
    <w:p w:rsidR="00A52A8F" w:rsidRDefault="00A52A8F" w:rsidP="00A52A8F">
      <w:pPr>
        <w:rPr>
          <w:rFonts w:ascii="Georgia" w:hAnsi="Georgia"/>
          <w:b/>
        </w:rPr>
      </w:pPr>
    </w:p>
    <w:p w:rsidR="00A52A8F" w:rsidRPr="00135A73" w:rsidRDefault="00A52A8F" w:rsidP="00A52A8F">
      <w:pPr>
        <w:rPr>
          <w:rFonts w:ascii="Georgia" w:hAnsi="Georgia"/>
          <w:b/>
          <w:i/>
        </w:rPr>
      </w:pPr>
      <w:r w:rsidRPr="00135A73">
        <w:rPr>
          <w:rFonts w:ascii="Georgia" w:hAnsi="Georgia"/>
          <w:b/>
          <w:i/>
        </w:rPr>
        <w:t xml:space="preserve">*Parents, please sign below as an acknowledgement </w:t>
      </w:r>
      <w:r>
        <w:rPr>
          <w:rFonts w:ascii="Georgia" w:hAnsi="Georgia"/>
          <w:b/>
          <w:i/>
        </w:rPr>
        <w:t>that you read and understood the syllabus (attached under “Class Resources” on the blog) and</w:t>
      </w:r>
      <w:r w:rsidRPr="00135A73">
        <w:rPr>
          <w:rFonts w:ascii="Georgia" w:hAnsi="Georgia"/>
          <w:b/>
          <w:i/>
        </w:rPr>
        <w:t xml:space="preserve"> the policies and procedures of this class, particularly the grading practices</w:t>
      </w:r>
      <w:r>
        <w:rPr>
          <w:rFonts w:ascii="Georgia" w:hAnsi="Georgia"/>
          <w:b/>
          <w:i/>
        </w:rPr>
        <w:t xml:space="preserve">.  By signing you are giving your permission for your student to view any videos, clips, or movies in class.  </w:t>
      </w:r>
      <w:r w:rsidRPr="00135A73">
        <w:rPr>
          <w:rFonts w:ascii="Georgia" w:hAnsi="Georgia"/>
          <w:b/>
          <w:i/>
        </w:rPr>
        <w:t>Thank you!</w:t>
      </w:r>
    </w:p>
    <w:p w:rsidR="00A52A8F" w:rsidRDefault="00A52A8F" w:rsidP="00A52A8F">
      <w:pPr>
        <w:rPr>
          <w:rFonts w:ascii="Georgia" w:hAnsi="Georgia"/>
          <w:b/>
        </w:rPr>
      </w:pPr>
    </w:p>
    <w:p w:rsidR="00A52A8F" w:rsidRDefault="00A52A8F" w:rsidP="00A52A8F">
      <w:pPr>
        <w:rPr>
          <w:rFonts w:ascii="Georgia" w:hAnsi="Georgia"/>
          <w:b/>
        </w:rPr>
      </w:pPr>
      <w:r>
        <w:rPr>
          <w:rFonts w:ascii="Georgia" w:hAnsi="Georgia"/>
          <w:b/>
        </w:rPr>
        <w:t>Parent/Guardian Name Printed_________________________</w:t>
      </w:r>
    </w:p>
    <w:p w:rsidR="00A52A8F" w:rsidRDefault="00A52A8F" w:rsidP="00A52A8F">
      <w:pPr>
        <w:rPr>
          <w:rFonts w:ascii="Georgia" w:hAnsi="Georgia"/>
          <w:b/>
        </w:rPr>
      </w:pPr>
    </w:p>
    <w:p w:rsidR="00A52A8F" w:rsidRDefault="00A52A8F" w:rsidP="00A52A8F">
      <w:pPr>
        <w:rPr>
          <w:rFonts w:ascii="Georgia" w:hAnsi="Georgia"/>
          <w:b/>
        </w:rPr>
      </w:pPr>
      <w:r>
        <w:rPr>
          <w:rFonts w:ascii="Georgia" w:hAnsi="Georgia"/>
          <w:b/>
        </w:rPr>
        <w:t>Email____________________________________________</w:t>
      </w:r>
    </w:p>
    <w:p w:rsidR="00A52A8F" w:rsidRDefault="00A52A8F" w:rsidP="00A52A8F">
      <w:pPr>
        <w:rPr>
          <w:rFonts w:ascii="Georgia" w:hAnsi="Georgia"/>
          <w:b/>
        </w:rPr>
      </w:pPr>
    </w:p>
    <w:p w:rsidR="00A52A8F" w:rsidRDefault="00A52A8F" w:rsidP="00A52A8F">
      <w:pPr>
        <w:rPr>
          <w:rFonts w:ascii="Georgia" w:hAnsi="Georgia"/>
          <w:b/>
        </w:rPr>
      </w:pPr>
      <w:r>
        <w:rPr>
          <w:rFonts w:ascii="Georgia" w:hAnsi="Georgia"/>
          <w:b/>
        </w:rPr>
        <w:t>Parent/Guardian Name Printed_________________________</w:t>
      </w:r>
    </w:p>
    <w:p w:rsidR="00A52A8F" w:rsidRDefault="00A52A8F" w:rsidP="00A52A8F">
      <w:pPr>
        <w:rPr>
          <w:rFonts w:ascii="Georgia" w:hAnsi="Georgia"/>
          <w:b/>
        </w:rPr>
      </w:pPr>
    </w:p>
    <w:p w:rsidR="00A52A8F" w:rsidRDefault="00A52A8F" w:rsidP="00A52A8F">
      <w:pPr>
        <w:rPr>
          <w:rFonts w:ascii="Georgia" w:hAnsi="Georgia"/>
          <w:b/>
        </w:rPr>
      </w:pPr>
      <w:r>
        <w:rPr>
          <w:rFonts w:ascii="Georgia" w:hAnsi="Georgia"/>
          <w:b/>
        </w:rPr>
        <w:t>Email____________________________________________</w:t>
      </w:r>
    </w:p>
    <w:p w:rsidR="00A52A8F" w:rsidRDefault="00A52A8F" w:rsidP="00A52A8F">
      <w:pPr>
        <w:rPr>
          <w:rFonts w:ascii="Georgia" w:hAnsi="Georgia"/>
          <w:b/>
        </w:rPr>
      </w:pPr>
    </w:p>
    <w:p w:rsidR="00A52A8F" w:rsidRDefault="00A52A8F" w:rsidP="00A52A8F">
      <w:pPr>
        <w:rPr>
          <w:rFonts w:ascii="Georgia" w:hAnsi="Georgia"/>
          <w:b/>
        </w:rPr>
      </w:pPr>
      <w:r>
        <w:rPr>
          <w:rFonts w:ascii="Georgia" w:hAnsi="Georgia"/>
          <w:b/>
        </w:rPr>
        <w:t>Email____________________________________________</w:t>
      </w:r>
    </w:p>
    <w:p w:rsidR="00A52A8F" w:rsidRDefault="00A52A8F" w:rsidP="00A52A8F">
      <w:pPr>
        <w:rPr>
          <w:rFonts w:ascii="Georgia" w:hAnsi="Georgia"/>
          <w:b/>
        </w:rPr>
      </w:pPr>
    </w:p>
    <w:p w:rsidR="00A52A8F" w:rsidRDefault="00A52A8F" w:rsidP="00A52A8F">
      <w:pPr>
        <w:rPr>
          <w:rFonts w:ascii="Georgia" w:hAnsi="Georgia"/>
          <w:b/>
        </w:rPr>
      </w:pPr>
      <w:r>
        <w:rPr>
          <w:rFonts w:ascii="Georgia" w:hAnsi="Georgia"/>
          <w:b/>
        </w:rPr>
        <w:t>Best Phone number for contact__________________________</w:t>
      </w:r>
    </w:p>
    <w:p w:rsidR="00A52A8F" w:rsidRDefault="00A52A8F" w:rsidP="00A52A8F">
      <w:pPr>
        <w:rPr>
          <w:rFonts w:ascii="Georgia" w:hAnsi="Georgia"/>
          <w:b/>
        </w:rPr>
      </w:pPr>
    </w:p>
    <w:p w:rsidR="00A52A8F" w:rsidRDefault="00A52A8F" w:rsidP="00A52A8F">
      <w:pPr>
        <w:rPr>
          <w:rFonts w:ascii="Georgia" w:hAnsi="Georgia"/>
          <w:b/>
        </w:rPr>
      </w:pPr>
    </w:p>
    <w:p w:rsidR="00A52A8F" w:rsidRDefault="00A52A8F" w:rsidP="00A52A8F">
      <w:pPr>
        <w:rPr>
          <w:rFonts w:ascii="Georgia" w:hAnsi="Georgia"/>
          <w:b/>
        </w:rPr>
      </w:pPr>
      <w:r>
        <w:rPr>
          <w:rFonts w:ascii="Georgia" w:hAnsi="Georgia"/>
          <w:b/>
        </w:rPr>
        <w:t>Parent/Guardian Signature:   ___________________________ Date: __________</w:t>
      </w:r>
    </w:p>
    <w:p w:rsidR="00A52A8F" w:rsidRDefault="00A52A8F" w:rsidP="00A52A8F">
      <w:pPr>
        <w:rPr>
          <w:rFonts w:ascii="Georgia" w:hAnsi="Georgia"/>
          <w:b/>
        </w:rPr>
      </w:pPr>
    </w:p>
    <w:p w:rsidR="00A52A8F" w:rsidRDefault="00A52A8F" w:rsidP="00A52A8F">
      <w:pPr>
        <w:rPr>
          <w:rFonts w:ascii="Georgia" w:hAnsi="Georgia"/>
          <w:b/>
        </w:rPr>
      </w:pPr>
    </w:p>
    <w:p w:rsidR="00A52A8F" w:rsidRDefault="00A52A8F" w:rsidP="00A52A8F">
      <w:pPr>
        <w:rPr>
          <w:rFonts w:ascii="Georgia" w:hAnsi="Georgia"/>
          <w:b/>
        </w:rPr>
      </w:pPr>
    </w:p>
    <w:p w:rsidR="00A52A8F" w:rsidRDefault="00A52A8F" w:rsidP="00A52A8F">
      <w:pPr>
        <w:rPr>
          <w:rFonts w:ascii="Georgia" w:hAnsi="Georgia"/>
          <w:b/>
        </w:rPr>
      </w:pPr>
      <w:r>
        <w:rPr>
          <w:rFonts w:ascii="Georgia" w:hAnsi="Georgia"/>
          <w:b/>
        </w:rPr>
        <w:t xml:space="preserve">Student Signature: </w:t>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t>___________________________ Date: ___________</w:t>
      </w:r>
    </w:p>
    <w:p w:rsidR="00A52A8F" w:rsidRDefault="00A52A8F" w:rsidP="00A52A8F">
      <w:pPr>
        <w:rPr>
          <w:rFonts w:ascii="Georgia" w:hAnsi="Georgia"/>
          <w:b/>
        </w:rPr>
      </w:pPr>
      <w:r>
        <w:rPr>
          <w:rFonts w:ascii="Georgia" w:hAnsi="Georgia"/>
          <w:b/>
          <w:noProof/>
        </w:rPr>
        <mc:AlternateContent>
          <mc:Choice Requires="wps">
            <w:drawing>
              <wp:anchor distT="0" distB="0" distL="114300" distR="114300" simplePos="0" relativeHeight="251660288" behindDoc="0" locked="0" layoutInCell="1" allowOverlap="1" wp14:anchorId="1B79BD75" wp14:editId="2865F072">
                <wp:simplePos x="0" y="0"/>
                <wp:positionH relativeFrom="column">
                  <wp:posOffset>57150</wp:posOffset>
                </wp:positionH>
                <wp:positionV relativeFrom="paragraph">
                  <wp:posOffset>150495</wp:posOffset>
                </wp:positionV>
                <wp:extent cx="2952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952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365D6" id="Rectangle 2" o:spid="_x0000_s1026" style="position:absolute;margin-left:4.5pt;margin-top:11.85pt;width:23.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" filled="f" strokecolor="black [3213]" strokeweight="2pt"/>
            </w:pict>
          </mc:Fallback>
        </mc:AlternateContent>
      </w:r>
    </w:p>
    <w:p w:rsidR="00A52A8F" w:rsidRPr="00EA0981" w:rsidRDefault="00A52A8F" w:rsidP="00A52A8F">
      <w:pPr>
        <w:rPr>
          <w:rFonts w:ascii="Century Gothic" w:hAnsi="Century Gothic"/>
          <w:sz w:val="22"/>
          <w:szCs w:val="22"/>
        </w:rPr>
      </w:pPr>
      <w:r>
        <w:rPr>
          <w:rFonts w:ascii="Georgia" w:hAnsi="Georgia"/>
        </w:rPr>
        <w:t xml:space="preserve">           </w:t>
      </w:r>
      <w:r w:rsidRPr="00EA0981">
        <w:rPr>
          <w:rFonts w:ascii="Georgia" w:hAnsi="Georgia"/>
        </w:rPr>
        <w:t>Check here if you do not give your child permission to view videos, clips, and/or movies in class.</w:t>
      </w:r>
    </w:p>
    <w:p w:rsidR="00EA0981" w:rsidRPr="00EA0981" w:rsidRDefault="00EA0981" w:rsidP="00A52A8F">
      <w:pPr>
        <w:rPr>
          <w:rFonts w:ascii="Century Gothic" w:hAnsi="Century Gothic"/>
          <w:sz w:val="22"/>
          <w:szCs w:val="22"/>
        </w:rPr>
      </w:pPr>
    </w:p>
    <w:sectPr w:rsidR="00EA0981" w:rsidRPr="00EA0981" w:rsidSect="000212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E49CD"/>
    <w:multiLevelType w:val="hybridMultilevel"/>
    <w:tmpl w:val="2870B33C"/>
    <w:lvl w:ilvl="0" w:tplc="04090001">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3571974"/>
    <w:multiLevelType w:val="hybridMultilevel"/>
    <w:tmpl w:val="6B7AB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6648C0"/>
    <w:multiLevelType w:val="hybridMultilevel"/>
    <w:tmpl w:val="A7F6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16"/>
    <w:rsid w:val="0000432C"/>
    <w:rsid w:val="00014E00"/>
    <w:rsid w:val="00020FE9"/>
    <w:rsid w:val="00021242"/>
    <w:rsid w:val="000223C8"/>
    <w:rsid w:val="000318F8"/>
    <w:rsid w:val="0003699B"/>
    <w:rsid w:val="00037793"/>
    <w:rsid w:val="000410E7"/>
    <w:rsid w:val="00043283"/>
    <w:rsid w:val="00043ABB"/>
    <w:rsid w:val="00045141"/>
    <w:rsid w:val="00055124"/>
    <w:rsid w:val="00062243"/>
    <w:rsid w:val="00064E76"/>
    <w:rsid w:val="000657EA"/>
    <w:rsid w:val="00070782"/>
    <w:rsid w:val="00070F36"/>
    <w:rsid w:val="000743C4"/>
    <w:rsid w:val="00082911"/>
    <w:rsid w:val="000844D8"/>
    <w:rsid w:val="00095A22"/>
    <w:rsid w:val="000A295D"/>
    <w:rsid w:val="000A2E14"/>
    <w:rsid w:val="000A5353"/>
    <w:rsid w:val="000B00F7"/>
    <w:rsid w:val="000B0D08"/>
    <w:rsid w:val="000B2CB1"/>
    <w:rsid w:val="000B3346"/>
    <w:rsid w:val="000B47F2"/>
    <w:rsid w:val="000C0135"/>
    <w:rsid w:val="000C38B2"/>
    <w:rsid w:val="000C7A3B"/>
    <w:rsid w:val="000D26D7"/>
    <w:rsid w:val="000E09F3"/>
    <w:rsid w:val="000E5D8C"/>
    <w:rsid w:val="000F0442"/>
    <w:rsid w:val="000F0BAA"/>
    <w:rsid w:val="00101923"/>
    <w:rsid w:val="00113351"/>
    <w:rsid w:val="001330FB"/>
    <w:rsid w:val="001339B0"/>
    <w:rsid w:val="001372E6"/>
    <w:rsid w:val="00145580"/>
    <w:rsid w:val="00150BD5"/>
    <w:rsid w:val="001537B7"/>
    <w:rsid w:val="001545DB"/>
    <w:rsid w:val="00155D74"/>
    <w:rsid w:val="001579D9"/>
    <w:rsid w:val="00161B2B"/>
    <w:rsid w:val="00162A00"/>
    <w:rsid w:val="0017109A"/>
    <w:rsid w:val="0017130F"/>
    <w:rsid w:val="001809B5"/>
    <w:rsid w:val="00197E85"/>
    <w:rsid w:val="001A3019"/>
    <w:rsid w:val="001B50FB"/>
    <w:rsid w:val="001C1BCB"/>
    <w:rsid w:val="001C4A8D"/>
    <w:rsid w:val="001C66B2"/>
    <w:rsid w:val="001C70F9"/>
    <w:rsid w:val="001D315A"/>
    <w:rsid w:val="001D3ECD"/>
    <w:rsid w:val="001D4B4F"/>
    <w:rsid w:val="001D6088"/>
    <w:rsid w:val="001E1958"/>
    <w:rsid w:val="001E3D5A"/>
    <w:rsid w:val="001E63AA"/>
    <w:rsid w:val="00202BCC"/>
    <w:rsid w:val="00205762"/>
    <w:rsid w:val="002057FF"/>
    <w:rsid w:val="00206617"/>
    <w:rsid w:val="0021069F"/>
    <w:rsid w:val="00212046"/>
    <w:rsid w:val="00241351"/>
    <w:rsid w:val="00243F0D"/>
    <w:rsid w:val="0024780B"/>
    <w:rsid w:val="0025390A"/>
    <w:rsid w:val="00253AAE"/>
    <w:rsid w:val="002555F6"/>
    <w:rsid w:val="0027161E"/>
    <w:rsid w:val="00273173"/>
    <w:rsid w:val="00276082"/>
    <w:rsid w:val="00287743"/>
    <w:rsid w:val="00290EF9"/>
    <w:rsid w:val="002917CC"/>
    <w:rsid w:val="002933A4"/>
    <w:rsid w:val="002A0BDB"/>
    <w:rsid w:val="002A1B14"/>
    <w:rsid w:val="002A1B35"/>
    <w:rsid w:val="002A4CAA"/>
    <w:rsid w:val="002B26F2"/>
    <w:rsid w:val="002B7BE9"/>
    <w:rsid w:val="002C4C77"/>
    <w:rsid w:val="002C5277"/>
    <w:rsid w:val="002D1D5B"/>
    <w:rsid w:val="002D4DAB"/>
    <w:rsid w:val="002D6D45"/>
    <w:rsid w:val="002E2C67"/>
    <w:rsid w:val="002F0430"/>
    <w:rsid w:val="002F1ECE"/>
    <w:rsid w:val="002F702F"/>
    <w:rsid w:val="00303055"/>
    <w:rsid w:val="003031AC"/>
    <w:rsid w:val="0031002D"/>
    <w:rsid w:val="00316F19"/>
    <w:rsid w:val="00317840"/>
    <w:rsid w:val="0033057F"/>
    <w:rsid w:val="003413C1"/>
    <w:rsid w:val="0034218F"/>
    <w:rsid w:val="003531A6"/>
    <w:rsid w:val="00356AEB"/>
    <w:rsid w:val="00360B21"/>
    <w:rsid w:val="00363865"/>
    <w:rsid w:val="00364037"/>
    <w:rsid w:val="00367595"/>
    <w:rsid w:val="00367810"/>
    <w:rsid w:val="003678DC"/>
    <w:rsid w:val="003859BD"/>
    <w:rsid w:val="00386B95"/>
    <w:rsid w:val="00390D54"/>
    <w:rsid w:val="00394C62"/>
    <w:rsid w:val="0039596A"/>
    <w:rsid w:val="003A005F"/>
    <w:rsid w:val="003A0985"/>
    <w:rsid w:val="003A3237"/>
    <w:rsid w:val="003A4511"/>
    <w:rsid w:val="003B795A"/>
    <w:rsid w:val="003C0044"/>
    <w:rsid w:val="003C1E4F"/>
    <w:rsid w:val="003C5705"/>
    <w:rsid w:val="003C6E22"/>
    <w:rsid w:val="003D1544"/>
    <w:rsid w:val="003D7EDD"/>
    <w:rsid w:val="003E0825"/>
    <w:rsid w:val="003E47BF"/>
    <w:rsid w:val="003F16F1"/>
    <w:rsid w:val="003F3898"/>
    <w:rsid w:val="00400C7C"/>
    <w:rsid w:val="0040227E"/>
    <w:rsid w:val="004024A1"/>
    <w:rsid w:val="004119DA"/>
    <w:rsid w:val="00412C8B"/>
    <w:rsid w:val="004134B4"/>
    <w:rsid w:val="004176D8"/>
    <w:rsid w:val="00421616"/>
    <w:rsid w:val="00423317"/>
    <w:rsid w:val="00424E31"/>
    <w:rsid w:val="00440422"/>
    <w:rsid w:val="0044515F"/>
    <w:rsid w:val="004506F7"/>
    <w:rsid w:val="00451D03"/>
    <w:rsid w:val="00452ADB"/>
    <w:rsid w:val="00457A07"/>
    <w:rsid w:val="00463630"/>
    <w:rsid w:val="00467A88"/>
    <w:rsid w:val="004704BE"/>
    <w:rsid w:val="00471469"/>
    <w:rsid w:val="0047469D"/>
    <w:rsid w:val="00476352"/>
    <w:rsid w:val="004766D1"/>
    <w:rsid w:val="0047781B"/>
    <w:rsid w:val="0048027F"/>
    <w:rsid w:val="00483CBB"/>
    <w:rsid w:val="00487A75"/>
    <w:rsid w:val="0049013F"/>
    <w:rsid w:val="00492309"/>
    <w:rsid w:val="00493690"/>
    <w:rsid w:val="004A61A2"/>
    <w:rsid w:val="004A77EA"/>
    <w:rsid w:val="004B2F69"/>
    <w:rsid w:val="004B4235"/>
    <w:rsid w:val="004B598B"/>
    <w:rsid w:val="004B66FB"/>
    <w:rsid w:val="004B7CF7"/>
    <w:rsid w:val="004C5B45"/>
    <w:rsid w:val="004C628E"/>
    <w:rsid w:val="004D014D"/>
    <w:rsid w:val="004D0C83"/>
    <w:rsid w:val="004D1655"/>
    <w:rsid w:val="004D2D44"/>
    <w:rsid w:val="004F111C"/>
    <w:rsid w:val="00500BB8"/>
    <w:rsid w:val="00500FB8"/>
    <w:rsid w:val="00501E2C"/>
    <w:rsid w:val="00515909"/>
    <w:rsid w:val="00516E0D"/>
    <w:rsid w:val="00525A00"/>
    <w:rsid w:val="00531697"/>
    <w:rsid w:val="005325D1"/>
    <w:rsid w:val="005331D1"/>
    <w:rsid w:val="00536DE8"/>
    <w:rsid w:val="00540858"/>
    <w:rsid w:val="00542F6C"/>
    <w:rsid w:val="005456B7"/>
    <w:rsid w:val="00547C1E"/>
    <w:rsid w:val="00550BEC"/>
    <w:rsid w:val="00566377"/>
    <w:rsid w:val="00570EBF"/>
    <w:rsid w:val="00572E61"/>
    <w:rsid w:val="00576ACC"/>
    <w:rsid w:val="005803CA"/>
    <w:rsid w:val="0059720A"/>
    <w:rsid w:val="005A43EB"/>
    <w:rsid w:val="005B5FF0"/>
    <w:rsid w:val="005C0BF1"/>
    <w:rsid w:val="005C1B89"/>
    <w:rsid w:val="005C4645"/>
    <w:rsid w:val="005C4872"/>
    <w:rsid w:val="005D7FDF"/>
    <w:rsid w:val="005E660C"/>
    <w:rsid w:val="005F1CA6"/>
    <w:rsid w:val="005F4E14"/>
    <w:rsid w:val="006034A6"/>
    <w:rsid w:val="006119E1"/>
    <w:rsid w:val="00612B02"/>
    <w:rsid w:val="00613977"/>
    <w:rsid w:val="00616EBB"/>
    <w:rsid w:val="00624523"/>
    <w:rsid w:val="006264C5"/>
    <w:rsid w:val="00633D6D"/>
    <w:rsid w:val="0064174F"/>
    <w:rsid w:val="00656572"/>
    <w:rsid w:val="006614C2"/>
    <w:rsid w:val="00662AC7"/>
    <w:rsid w:val="006656DC"/>
    <w:rsid w:val="00672AC1"/>
    <w:rsid w:val="00685370"/>
    <w:rsid w:val="0069245D"/>
    <w:rsid w:val="006B0C8E"/>
    <w:rsid w:val="006B24E9"/>
    <w:rsid w:val="006B3B25"/>
    <w:rsid w:val="006B7C9C"/>
    <w:rsid w:val="006C0DB1"/>
    <w:rsid w:val="006C2957"/>
    <w:rsid w:val="006C387E"/>
    <w:rsid w:val="006D03F7"/>
    <w:rsid w:val="006D2A2F"/>
    <w:rsid w:val="006D3DC1"/>
    <w:rsid w:val="006E31F5"/>
    <w:rsid w:val="006F3705"/>
    <w:rsid w:val="006F3948"/>
    <w:rsid w:val="00701C69"/>
    <w:rsid w:val="00710DA2"/>
    <w:rsid w:val="0071264B"/>
    <w:rsid w:val="00713910"/>
    <w:rsid w:val="00713F56"/>
    <w:rsid w:val="00715F55"/>
    <w:rsid w:val="007256B4"/>
    <w:rsid w:val="00725F58"/>
    <w:rsid w:val="00730E0E"/>
    <w:rsid w:val="0073130B"/>
    <w:rsid w:val="007340BE"/>
    <w:rsid w:val="007353D1"/>
    <w:rsid w:val="00735B61"/>
    <w:rsid w:val="00740C8A"/>
    <w:rsid w:val="00741686"/>
    <w:rsid w:val="00743F1D"/>
    <w:rsid w:val="00750CF3"/>
    <w:rsid w:val="007541A3"/>
    <w:rsid w:val="00756410"/>
    <w:rsid w:val="00756CF5"/>
    <w:rsid w:val="00762C93"/>
    <w:rsid w:val="0077089F"/>
    <w:rsid w:val="007737B6"/>
    <w:rsid w:val="00774455"/>
    <w:rsid w:val="00776004"/>
    <w:rsid w:val="007776FC"/>
    <w:rsid w:val="007840C2"/>
    <w:rsid w:val="0078796D"/>
    <w:rsid w:val="00787E9A"/>
    <w:rsid w:val="00793243"/>
    <w:rsid w:val="007A5D0F"/>
    <w:rsid w:val="007A647C"/>
    <w:rsid w:val="007A6C3D"/>
    <w:rsid w:val="007B420E"/>
    <w:rsid w:val="007B7DB0"/>
    <w:rsid w:val="007C6F32"/>
    <w:rsid w:val="007C7DF8"/>
    <w:rsid w:val="007D4290"/>
    <w:rsid w:val="007D58B9"/>
    <w:rsid w:val="007D7006"/>
    <w:rsid w:val="007E75A9"/>
    <w:rsid w:val="007F03AC"/>
    <w:rsid w:val="007F31BB"/>
    <w:rsid w:val="00802404"/>
    <w:rsid w:val="008026C5"/>
    <w:rsid w:val="00804B64"/>
    <w:rsid w:val="00806568"/>
    <w:rsid w:val="00816E93"/>
    <w:rsid w:val="0083258F"/>
    <w:rsid w:val="008370BE"/>
    <w:rsid w:val="008371C8"/>
    <w:rsid w:val="008425AB"/>
    <w:rsid w:val="008452A5"/>
    <w:rsid w:val="0086223D"/>
    <w:rsid w:val="00862ACE"/>
    <w:rsid w:val="00864F41"/>
    <w:rsid w:val="0086578A"/>
    <w:rsid w:val="00866069"/>
    <w:rsid w:val="00866832"/>
    <w:rsid w:val="00867B4E"/>
    <w:rsid w:val="00891528"/>
    <w:rsid w:val="00892028"/>
    <w:rsid w:val="008934E7"/>
    <w:rsid w:val="008A0619"/>
    <w:rsid w:val="008A6962"/>
    <w:rsid w:val="008A6B9C"/>
    <w:rsid w:val="008B0673"/>
    <w:rsid w:val="008B17E7"/>
    <w:rsid w:val="008B23A3"/>
    <w:rsid w:val="008B3A47"/>
    <w:rsid w:val="008B3AAE"/>
    <w:rsid w:val="008B665B"/>
    <w:rsid w:val="008C3CFD"/>
    <w:rsid w:val="008C679F"/>
    <w:rsid w:val="008C6D52"/>
    <w:rsid w:val="008D7140"/>
    <w:rsid w:val="008E1BB3"/>
    <w:rsid w:val="008F05D3"/>
    <w:rsid w:val="008F3405"/>
    <w:rsid w:val="00901013"/>
    <w:rsid w:val="0090355C"/>
    <w:rsid w:val="0090377D"/>
    <w:rsid w:val="00903DF3"/>
    <w:rsid w:val="009048BC"/>
    <w:rsid w:val="00906734"/>
    <w:rsid w:val="00911052"/>
    <w:rsid w:val="00914A04"/>
    <w:rsid w:val="00917CC8"/>
    <w:rsid w:val="00922881"/>
    <w:rsid w:val="009250E4"/>
    <w:rsid w:val="00935431"/>
    <w:rsid w:val="009414D4"/>
    <w:rsid w:val="00945F87"/>
    <w:rsid w:val="00947EBB"/>
    <w:rsid w:val="00952C98"/>
    <w:rsid w:val="00953AF8"/>
    <w:rsid w:val="00954DAA"/>
    <w:rsid w:val="00957220"/>
    <w:rsid w:val="009634EA"/>
    <w:rsid w:val="009704BC"/>
    <w:rsid w:val="0097380A"/>
    <w:rsid w:val="0098111E"/>
    <w:rsid w:val="0098199F"/>
    <w:rsid w:val="009828D6"/>
    <w:rsid w:val="00983E69"/>
    <w:rsid w:val="0099106C"/>
    <w:rsid w:val="009925BC"/>
    <w:rsid w:val="00995E78"/>
    <w:rsid w:val="00996E81"/>
    <w:rsid w:val="00997C56"/>
    <w:rsid w:val="009A0AC1"/>
    <w:rsid w:val="009A11A4"/>
    <w:rsid w:val="009A3599"/>
    <w:rsid w:val="009A69D2"/>
    <w:rsid w:val="009A725C"/>
    <w:rsid w:val="009A7C9C"/>
    <w:rsid w:val="009B1E7B"/>
    <w:rsid w:val="009C44D4"/>
    <w:rsid w:val="009C6E26"/>
    <w:rsid w:val="009D6324"/>
    <w:rsid w:val="009D63DA"/>
    <w:rsid w:val="009E3F16"/>
    <w:rsid w:val="009E3FA1"/>
    <w:rsid w:val="009F1F04"/>
    <w:rsid w:val="009F3664"/>
    <w:rsid w:val="009F43F2"/>
    <w:rsid w:val="00A021CC"/>
    <w:rsid w:val="00A1118A"/>
    <w:rsid w:val="00A237A5"/>
    <w:rsid w:val="00A353D4"/>
    <w:rsid w:val="00A52A8F"/>
    <w:rsid w:val="00A53532"/>
    <w:rsid w:val="00A5512C"/>
    <w:rsid w:val="00A56DE9"/>
    <w:rsid w:val="00A63437"/>
    <w:rsid w:val="00A63AA6"/>
    <w:rsid w:val="00A64973"/>
    <w:rsid w:val="00A67C83"/>
    <w:rsid w:val="00A75997"/>
    <w:rsid w:val="00AA3166"/>
    <w:rsid w:val="00AA3743"/>
    <w:rsid w:val="00AB2B5B"/>
    <w:rsid w:val="00AB2DD3"/>
    <w:rsid w:val="00AB3808"/>
    <w:rsid w:val="00AC4D28"/>
    <w:rsid w:val="00AC6E04"/>
    <w:rsid w:val="00AD07B1"/>
    <w:rsid w:val="00AD77EC"/>
    <w:rsid w:val="00AE7683"/>
    <w:rsid w:val="00AF01DE"/>
    <w:rsid w:val="00AF272A"/>
    <w:rsid w:val="00B06698"/>
    <w:rsid w:val="00B127BC"/>
    <w:rsid w:val="00B12EED"/>
    <w:rsid w:val="00B13376"/>
    <w:rsid w:val="00B14B11"/>
    <w:rsid w:val="00B17A7F"/>
    <w:rsid w:val="00B22B5C"/>
    <w:rsid w:val="00B2694F"/>
    <w:rsid w:val="00B31D12"/>
    <w:rsid w:val="00B31FA8"/>
    <w:rsid w:val="00B32DDC"/>
    <w:rsid w:val="00B353CC"/>
    <w:rsid w:val="00B436F8"/>
    <w:rsid w:val="00B55ED4"/>
    <w:rsid w:val="00B5781D"/>
    <w:rsid w:val="00B61675"/>
    <w:rsid w:val="00B654D1"/>
    <w:rsid w:val="00B65A93"/>
    <w:rsid w:val="00B730C7"/>
    <w:rsid w:val="00B73B20"/>
    <w:rsid w:val="00B80833"/>
    <w:rsid w:val="00B815B3"/>
    <w:rsid w:val="00B81D1B"/>
    <w:rsid w:val="00B8545D"/>
    <w:rsid w:val="00B86B72"/>
    <w:rsid w:val="00B87B75"/>
    <w:rsid w:val="00B935B0"/>
    <w:rsid w:val="00B95E29"/>
    <w:rsid w:val="00B9672B"/>
    <w:rsid w:val="00BA1703"/>
    <w:rsid w:val="00BA71B3"/>
    <w:rsid w:val="00BB00A3"/>
    <w:rsid w:val="00BB345F"/>
    <w:rsid w:val="00BC2D94"/>
    <w:rsid w:val="00BC6723"/>
    <w:rsid w:val="00BD0382"/>
    <w:rsid w:val="00BD05F3"/>
    <w:rsid w:val="00BE4BC0"/>
    <w:rsid w:val="00BE6274"/>
    <w:rsid w:val="00BE74EE"/>
    <w:rsid w:val="00BF1A79"/>
    <w:rsid w:val="00BF355E"/>
    <w:rsid w:val="00C04413"/>
    <w:rsid w:val="00C14999"/>
    <w:rsid w:val="00C20C14"/>
    <w:rsid w:val="00C22C44"/>
    <w:rsid w:val="00C242EA"/>
    <w:rsid w:val="00C2496A"/>
    <w:rsid w:val="00C344EB"/>
    <w:rsid w:val="00C35EE6"/>
    <w:rsid w:val="00C36741"/>
    <w:rsid w:val="00C42C02"/>
    <w:rsid w:val="00C44BAF"/>
    <w:rsid w:val="00C52236"/>
    <w:rsid w:val="00C540E9"/>
    <w:rsid w:val="00C5431C"/>
    <w:rsid w:val="00C556F6"/>
    <w:rsid w:val="00C81751"/>
    <w:rsid w:val="00C8233E"/>
    <w:rsid w:val="00C93244"/>
    <w:rsid w:val="00C93DC0"/>
    <w:rsid w:val="00CA0A87"/>
    <w:rsid w:val="00CA6C00"/>
    <w:rsid w:val="00CB121A"/>
    <w:rsid w:val="00CC1385"/>
    <w:rsid w:val="00CC3043"/>
    <w:rsid w:val="00CC602D"/>
    <w:rsid w:val="00CD1BB0"/>
    <w:rsid w:val="00CD20B7"/>
    <w:rsid w:val="00CD2436"/>
    <w:rsid w:val="00CE009C"/>
    <w:rsid w:val="00CF41FB"/>
    <w:rsid w:val="00D0320C"/>
    <w:rsid w:val="00D05147"/>
    <w:rsid w:val="00D10A69"/>
    <w:rsid w:val="00D1275E"/>
    <w:rsid w:val="00D1393D"/>
    <w:rsid w:val="00D15D09"/>
    <w:rsid w:val="00D17973"/>
    <w:rsid w:val="00D2056A"/>
    <w:rsid w:val="00D25F48"/>
    <w:rsid w:val="00D3073C"/>
    <w:rsid w:val="00D320A9"/>
    <w:rsid w:val="00D35023"/>
    <w:rsid w:val="00D4141F"/>
    <w:rsid w:val="00D45F52"/>
    <w:rsid w:val="00D46A39"/>
    <w:rsid w:val="00D62665"/>
    <w:rsid w:val="00D723DD"/>
    <w:rsid w:val="00D73077"/>
    <w:rsid w:val="00D7327B"/>
    <w:rsid w:val="00D73A9F"/>
    <w:rsid w:val="00D77620"/>
    <w:rsid w:val="00D82542"/>
    <w:rsid w:val="00D856BD"/>
    <w:rsid w:val="00D94692"/>
    <w:rsid w:val="00D97BCE"/>
    <w:rsid w:val="00DA01A3"/>
    <w:rsid w:val="00DA5A09"/>
    <w:rsid w:val="00DA66B9"/>
    <w:rsid w:val="00DA765A"/>
    <w:rsid w:val="00DB268B"/>
    <w:rsid w:val="00DC0E1D"/>
    <w:rsid w:val="00DC37F1"/>
    <w:rsid w:val="00DC6F7E"/>
    <w:rsid w:val="00DD68F9"/>
    <w:rsid w:val="00DD6A87"/>
    <w:rsid w:val="00DE358C"/>
    <w:rsid w:val="00DE47F3"/>
    <w:rsid w:val="00DF78F8"/>
    <w:rsid w:val="00E025B4"/>
    <w:rsid w:val="00E03BE0"/>
    <w:rsid w:val="00E03E5D"/>
    <w:rsid w:val="00E0425B"/>
    <w:rsid w:val="00E10300"/>
    <w:rsid w:val="00E10B9E"/>
    <w:rsid w:val="00E11945"/>
    <w:rsid w:val="00E20600"/>
    <w:rsid w:val="00E2463C"/>
    <w:rsid w:val="00E30042"/>
    <w:rsid w:val="00E3068C"/>
    <w:rsid w:val="00E3279E"/>
    <w:rsid w:val="00E33D8A"/>
    <w:rsid w:val="00E349EF"/>
    <w:rsid w:val="00E367D3"/>
    <w:rsid w:val="00E511CE"/>
    <w:rsid w:val="00E524B8"/>
    <w:rsid w:val="00E540FD"/>
    <w:rsid w:val="00E5498C"/>
    <w:rsid w:val="00E6199E"/>
    <w:rsid w:val="00E629EA"/>
    <w:rsid w:val="00E62C41"/>
    <w:rsid w:val="00E678FC"/>
    <w:rsid w:val="00E735C2"/>
    <w:rsid w:val="00E75D36"/>
    <w:rsid w:val="00E83826"/>
    <w:rsid w:val="00E94D0B"/>
    <w:rsid w:val="00E950D5"/>
    <w:rsid w:val="00EA0981"/>
    <w:rsid w:val="00EA3545"/>
    <w:rsid w:val="00EB1BB2"/>
    <w:rsid w:val="00EC0FAB"/>
    <w:rsid w:val="00EC1038"/>
    <w:rsid w:val="00EC2ECE"/>
    <w:rsid w:val="00EC4DF8"/>
    <w:rsid w:val="00ED1432"/>
    <w:rsid w:val="00ED48D0"/>
    <w:rsid w:val="00ED7956"/>
    <w:rsid w:val="00ED7F4F"/>
    <w:rsid w:val="00EE21F7"/>
    <w:rsid w:val="00EE3468"/>
    <w:rsid w:val="00EE40BF"/>
    <w:rsid w:val="00EE4853"/>
    <w:rsid w:val="00EE48F0"/>
    <w:rsid w:val="00EE7C93"/>
    <w:rsid w:val="00EF154C"/>
    <w:rsid w:val="00EF27F3"/>
    <w:rsid w:val="00EF6BD8"/>
    <w:rsid w:val="00F00102"/>
    <w:rsid w:val="00F007F9"/>
    <w:rsid w:val="00F01F2F"/>
    <w:rsid w:val="00F03CC6"/>
    <w:rsid w:val="00F041E3"/>
    <w:rsid w:val="00F06119"/>
    <w:rsid w:val="00F07127"/>
    <w:rsid w:val="00F13A92"/>
    <w:rsid w:val="00F14024"/>
    <w:rsid w:val="00F15969"/>
    <w:rsid w:val="00F17187"/>
    <w:rsid w:val="00F20638"/>
    <w:rsid w:val="00F220E3"/>
    <w:rsid w:val="00F259E9"/>
    <w:rsid w:val="00F26A1F"/>
    <w:rsid w:val="00F34136"/>
    <w:rsid w:val="00F370F8"/>
    <w:rsid w:val="00F406C5"/>
    <w:rsid w:val="00F411C5"/>
    <w:rsid w:val="00F46FA0"/>
    <w:rsid w:val="00F515AF"/>
    <w:rsid w:val="00F521F2"/>
    <w:rsid w:val="00F55C2C"/>
    <w:rsid w:val="00F56E64"/>
    <w:rsid w:val="00F5704E"/>
    <w:rsid w:val="00F62192"/>
    <w:rsid w:val="00F63152"/>
    <w:rsid w:val="00F63BAB"/>
    <w:rsid w:val="00F65EDE"/>
    <w:rsid w:val="00F66205"/>
    <w:rsid w:val="00F71E82"/>
    <w:rsid w:val="00F730EE"/>
    <w:rsid w:val="00F7361B"/>
    <w:rsid w:val="00F74009"/>
    <w:rsid w:val="00F76D30"/>
    <w:rsid w:val="00F800E2"/>
    <w:rsid w:val="00F842E9"/>
    <w:rsid w:val="00F85F93"/>
    <w:rsid w:val="00F91BFB"/>
    <w:rsid w:val="00F94388"/>
    <w:rsid w:val="00F95DAF"/>
    <w:rsid w:val="00FB0737"/>
    <w:rsid w:val="00FB1FFE"/>
    <w:rsid w:val="00FB3E7F"/>
    <w:rsid w:val="00FC0431"/>
    <w:rsid w:val="00FC2843"/>
    <w:rsid w:val="00FD3F63"/>
    <w:rsid w:val="00FD491B"/>
    <w:rsid w:val="00FD6526"/>
    <w:rsid w:val="00FE6AB6"/>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E9A3B01-76C7-44A9-87A2-32D00A16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3F16"/>
    <w:pPr>
      <w:keepNext/>
      <w:pBdr>
        <w:top w:val="single" w:sz="36" w:space="1" w:color="auto"/>
        <w:left w:val="single" w:sz="36" w:space="4" w:color="auto"/>
        <w:bottom w:val="single" w:sz="36" w:space="1" w:color="auto"/>
        <w:right w:val="single" w:sz="36" w:space="0" w:color="auto"/>
      </w:pBdr>
      <w:outlineLvl w:val="0"/>
    </w:pPr>
    <w:rPr>
      <w:rFonts w:ascii="Arial" w:hAnsi="Arial" w:cs="Arial"/>
      <w:b/>
      <w:bCs/>
      <w:sz w:val="18"/>
      <w:szCs w:val="20"/>
    </w:rPr>
  </w:style>
  <w:style w:type="paragraph" w:styleId="Heading2">
    <w:name w:val="heading 2"/>
    <w:basedOn w:val="Normal"/>
    <w:next w:val="Normal"/>
    <w:link w:val="Heading2Char"/>
    <w:qFormat/>
    <w:rsid w:val="009E3F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F16"/>
    <w:rPr>
      <w:rFonts w:ascii="Arial" w:eastAsia="Times New Roman" w:hAnsi="Arial" w:cs="Arial"/>
      <w:b/>
      <w:bCs/>
      <w:sz w:val="18"/>
      <w:szCs w:val="20"/>
    </w:rPr>
  </w:style>
  <w:style w:type="character" w:customStyle="1" w:styleId="Heading2Char">
    <w:name w:val="Heading 2 Char"/>
    <w:basedOn w:val="DefaultParagraphFont"/>
    <w:link w:val="Heading2"/>
    <w:rsid w:val="009E3F16"/>
    <w:rPr>
      <w:rFonts w:ascii="Arial" w:eastAsia="Times New Roman" w:hAnsi="Arial" w:cs="Arial"/>
      <w:b/>
      <w:bCs/>
      <w:i/>
      <w:iCs/>
      <w:sz w:val="28"/>
      <w:szCs w:val="28"/>
    </w:rPr>
  </w:style>
  <w:style w:type="paragraph" w:customStyle="1" w:styleId="Rule">
    <w:name w:val="Rule"/>
    <w:basedOn w:val="Normal"/>
    <w:rsid w:val="009E3F16"/>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9E3F16"/>
    <w:rPr>
      <w:rFonts w:ascii="Century Gothic" w:hAnsi="Century Gothic"/>
      <w:sz w:val="18"/>
      <w:szCs w:val="16"/>
    </w:rPr>
  </w:style>
  <w:style w:type="paragraph" w:styleId="BalloonText">
    <w:name w:val="Balloon Text"/>
    <w:basedOn w:val="Normal"/>
    <w:link w:val="BalloonTextChar"/>
    <w:uiPriority w:val="99"/>
    <w:semiHidden/>
    <w:unhideWhenUsed/>
    <w:rsid w:val="0025390A"/>
    <w:rPr>
      <w:rFonts w:ascii="Tahoma" w:hAnsi="Tahoma" w:cs="Tahoma"/>
      <w:sz w:val="16"/>
      <w:szCs w:val="16"/>
    </w:rPr>
  </w:style>
  <w:style w:type="character" w:customStyle="1" w:styleId="BalloonTextChar">
    <w:name w:val="Balloon Text Char"/>
    <w:basedOn w:val="DefaultParagraphFont"/>
    <w:link w:val="BalloonText"/>
    <w:uiPriority w:val="99"/>
    <w:semiHidden/>
    <w:rsid w:val="0025390A"/>
    <w:rPr>
      <w:rFonts w:ascii="Tahoma" w:eastAsia="Times New Roman" w:hAnsi="Tahoma" w:cs="Tahoma"/>
      <w:sz w:val="16"/>
      <w:szCs w:val="16"/>
    </w:rPr>
  </w:style>
  <w:style w:type="paragraph" w:customStyle="1" w:styleId="Default">
    <w:name w:val="Default"/>
    <w:rsid w:val="007737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7737B6"/>
    <w:rPr>
      <w:color w:val="0000FF"/>
      <w:u w:val="single"/>
    </w:rPr>
  </w:style>
  <w:style w:type="character" w:styleId="FollowedHyperlink">
    <w:name w:val="FollowedHyperlink"/>
    <w:basedOn w:val="DefaultParagraphFont"/>
    <w:uiPriority w:val="99"/>
    <w:semiHidden/>
    <w:unhideWhenUsed/>
    <w:rsid w:val="005408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bbk12.org/centraloffice/picasso/39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ther.Holder@cobbk12.org"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Heather Holder</cp:lastModifiedBy>
  <cp:revision>2</cp:revision>
  <cp:lastPrinted>2016-07-29T20:47:00Z</cp:lastPrinted>
  <dcterms:created xsi:type="dcterms:W3CDTF">2016-08-04T19:16:00Z</dcterms:created>
  <dcterms:modified xsi:type="dcterms:W3CDTF">2016-08-04T19:16:00Z</dcterms:modified>
</cp:coreProperties>
</file>